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CC" w:rsidRDefault="00222CCC" w:rsidP="00D8351D">
      <w:pPr>
        <w:pStyle w:val="NoSpacing"/>
        <w:rPr>
          <w:rFonts w:cs="Arial"/>
        </w:rPr>
      </w:pPr>
      <w:r w:rsidRPr="00EF7B95">
        <w:rPr>
          <w:rFonts w:ascii="Times New Roman" w:eastAsia="MS Mincho" w:hAnsi="Times New Roman" w:cs="Times New Roman"/>
          <w:noProof/>
          <w:sz w:val="24"/>
          <w:szCs w:val="24"/>
          <w:lang w:eastAsia="en-GB"/>
        </w:rPr>
        <w:drawing>
          <wp:anchor distT="0" distB="0" distL="114300" distR="114300" simplePos="0" relativeHeight="251659264" behindDoc="1" locked="0" layoutInCell="1" allowOverlap="1" wp14:anchorId="0357B776" wp14:editId="5725ED14">
            <wp:simplePos x="0" y="0"/>
            <wp:positionH relativeFrom="column">
              <wp:posOffset>-622300</wp:posOffset>
            </wp:positionH>
            <wp:positionV relativeFrom="paragraph">
              <wp:posOffset>-494665</wp:posOffset>
            </wp:positionV>
            <wp:extent cx="7560504" cy="1579277"/>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P letterhead - 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504" cy="1579277"/>
                    </a:xfrm>
                    <a:prstGeom prst="rect">
                      <a:avLst/>
                    </a:prstGeom>
                  </pic:spPr>
                </pic:pic>
              </a:graphicData>
            </a:graphic>
            <wp14:sizeRelH relativeFrom="page">
              <wp14:pctWidth>0</wp14:pctWidth>
            </wp14:sizeRelH>
            <wp14:sizeRelV relativeFrom="page">
              <wp14:pctHeight>0</wp14:pctHeight>
            </wp14:sizeRelV>
          </wp:anchor>
        </w:drawing>
      </w:r>
    </w:p>
    <w:p w:rsidR="00222CCC" w:rsidRDefault="00222CCC" w:rsidP="00D8351D">
      <w:pPr>
        <w:pStyle w:val="NoSpacing"/>
        <w:rPr>
          <w:rFonts w:cs="Arial"/>
        </w:rPr>
      </w:pPr>
    </w:p>
    <w:p w:rsidR="00222CCC" w:rsidRDefault="00222CCC" w:rsidP="00D8351D">
      <w:pPr>
        <w:pStyle w:val="NoSpacing"/>
        <w:rPr>
          <w:rFonts w:cs="Arial"/>
        </w:rPr>
      </w:pPr>
    </w:p>
    <w:p w:rsidR="00222CCC" w:rsidRDefault="00222CCC" w:rsidP="00D8351D">
      <w:pPr>
        <w:pStyle w:val="NoSpacing"/>
        <w:rPr>
          <w:rFonts w:cs="Arial"/>
        </w:rPr>
      </w:pPr>
    </w:p>
    <w:p w:rsidR="00222CCC" w:rsidRDefault="00222CCC" w:rsidP="00D8351D">
      <w:pPr>
        <w:pStyle w:val="NoSpacing"/>
        <w:rPr>
          <w:rFonts w:cs="Arial"/>
        </w:rPr>
      </w:pPr>
    </w:p>
    <w:p w:rsidR="00222CCC" w:rsidRDefault="00222CCC" w:rsidP="00D8351D">
      <w:pPr>
        <w:pStyle w:val="NoSpacing"/>
        <w:rPr>
          <w:rFonts w:cs="Arial"/>
        </w:rPr>
      </w:pPr>
    </w:p>
    <w:p w:rsidR="00222CCC" w:rsidRDefault="00222CCC" w:rsidP="00D8351D">
      <w:pPr>
        <w:pStyle w:val="NoSpacing"/>
        <w:rPr>
          <w:rFonts w:cs="Arial"/>
        </w:rPr>
      </w:pPr>
    </w:p>
    <w:p w:rsidR="00222CCC" w:rsidRDefault="00222CCC" w:rsidP="00D8351D">
      <w:pPr>
        <w:pStyle w:val="NoSpacing"/>
        <w:rPr>
          <w:rFonts w:cs="Arial"/>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71054"/>
        <w:tblLook w:val="04A0" w:firstRow="1" w:lastRow="0" w:firstColumn="1" w:lastColumn="0" w:noHBand="0" w:noVBand="1"/>
      </w:tblPr>
      <w:tblGrid>
        <w:gridCol w:w="14885"/>
      </w:tblGrid>
      <w:tr w:rsidR="005E1661" w:rsidRPr="00A1647F" w:rsidTr="00DF758F">
        <w:trPr>
          <w:trHeight w:val="344"/>
        </w:trPr>
        <w:tc>
          <w:tcPr>
            <w:tcW w:w="14885" w:type="dxa"/>
            <w:tcBorders>
              <w:right w:val="single" w:sz="4" w:space="0" w:color="auto"/>
            </w:tcBorders>
            <w:shd w:val="clear" w:color="auto" w:fill="871054"/>
            <w:vAlign w:val="center"/>
          </w:tcPr>
          <w:p w:rsidR="005E1661" w:rsidRPr="005E1661" w:rsidRDefault="005E1661" w:rsidP="005E1661">
            <w:pPr>
              <w:pStyle w:val="NoSpacing"/>
              <w:jc w:val="center"/>
              <w:rPr>
                <w:rFonts w:eastAsia="Calibri" w:cs="Arial"/>
                <w:b/>
                <w:sz w:val="40"/>
                <w:szCs w:val="40"/>
              </w:rPr>
            </w:pPr>
            <w:r w:rsidRPr="005E1661">
              <w:rPr>
                <w:rFonts w:eastAsia="Calibri" w:cs="Arial"/>
                <w:b/>
                <w:sz w:val="40"/>
                <w:szCs w:val="40"/>
              </w:rPr>
              <w:t>Growth Deal –</w:t>
            </w:r>
            <w:r>
              <w:rPr>
                <w:rFonts w:eastAsia="Calibri" w:cs="Arial"/>
                <w:b/>
                <w:sz w:val="40"/>
                <w:szCs w:val="40"/>
              </w:rPr>
              <w:t xml:space="preserve"> Five</w:t>
            </w:r>
            <w:r w:rsidRPr="005E1661">
              <w:rPr>
                <w:rFonts w:eastAsia="Calibri" w:cs="Arial"/>
                <w:b/>
                <w:sz w:val="40"/>
                <w:szCs w:val="40"/>
              </w:rPr>
              <w:t xml:space="preserve"> Case Assessment</w:t>
            </w:r>
          </w:p>
        </w:tc>
      </w:tr>
    </w:tbl>
    <w:p w:rsidR="005E1661" w:rsidRDefault="005E1661" w:rsidP="00D8351D">
      <w:pPr>
        <w:pStyle w:val="NoSpacing"/>
        <w:rPr>
          <w:rFonts w:cs="Arial"/>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71054"/>
        <w:tblLook w:val="04A0" w:firstRow="1" w:lastRow="0" w:firstColumn="1" w:lastColumn="0" w:noHBand="0" w:noVBand="1"/>
      </w:tblPr>
      <w:tblGrid>
        <w:gridCol w:w="2716"/>
        <w:gridCol w:w="12169"/>
      </w:tblGrid>
      <w:tr w:rsidR="005E1661" w:rsidRPr="00A1647F" w:rsidTr="00DF758F">
        <w:trPr>
          <w:trHeight w:val="344"/>
        </w:trPr>
        <w:tc>
          <w:tcPr>
            <w:tcW w:w="14885" w:type="dxa"/>
            <w:gridSpan w:val="2"/>
            <w:tcBorders>
              <w:right w:val="single" w:sz="4" w:space="0" w:color="auto"/>
            </w:tcBorders>
            <w:shd w:val="clear" w:color="auto" w:fill="871054"/>
            <w:vAlign w:val="center"/>
          </w:tcPr>
          <w:p w:rsidR="005E1661" w:rsidRPr="00A1647F" w:rsidRDefault="005E1661" w:rsidP="00DF758F">
            <w:pPr>
              <w:pStyle w:val="NoSpacing"/>
              <w:rPr>
                <w:rFonts w:eastAsia="Calibri" w:cs="Arial"/>
                <w:b/>
              </w:rPr>
            </w:pPr>
            <w:r>
              <w:rPr>
                <w:rFonts w:eastAsia="Calibri" w:cs="Arial"/>
                <w:b/>
              </w:rPr>
              <w:t>Risk Rating Key</w:t>
            </w:r>
          </w:p>
        </w:tc>
      </w:tr>
      <w:tr w:rsidR="005E1661" w:rsidRPr="00A1647F" w:rsidTr="00DF758F">
        <w:trPr>
          <w:trHeight w:val="344"/>
        </w:trPr>
        <w:tc>
          <w:tcPr>
            <w:tcW w:w="2716" w:type="dxa"/>
            <w:shd w:val="clear" w:color="auto" w:fill="FF0000"/>
            <w:vAlign w:val="center"/>
          </w:tcPr>
          <w:p w:rsidR="005E1661" w:rsidRPr="00A1647F" w:rsidRDefault="005E1661" w:rsidP="00DF758F">
            <w:pPr>
              <w:pStyle w:val="NoSpacing"/>
              <w:rPr>
                <w:rFonts w:eastAsia="Calibri" w:cs="Arial"/>
                <w:b/>
              </w:rPr>
            </w:pPr>
            <w:r>
              <w:rPr>
                <w:rFonts w:eastAsia="Calibri" w:cs="Arial"/>
                <w:b/>
              </w:rPr>
              <w:t>Red</w:t>
            </w:r>
          </w:p>
        </w:tc>
        <w:tc>
          <w:tcPr>
            <w:tcW w:w="12169" w:type="dxa"/>
            <w:tcBorders>
              <w:right w:val="single" w:sz="4" w:space="0" w:color="auto"/>
            </w:tcBorders>
            <w:shd w:val="clear" w:color="auto" w:fill="auto"/>
            <w:vAlign w:val="center"/>
          </w:tcPr>
          <w:p w:rsidR="005E1661" w:rsidRPr="00A1647F" w:rsidRDefault="005E1661" w:rsidP="00DF758F">
            <w:pPr>
              <w:pStyle w:val="NoSpacing"/>
              <w:rPr>
                <w:rFonts w:eastAsia="Calibri" w:cs="Arial"/>
                <w:b/>
              </w:rPr>
            </w:pPr>
            <w:r>
              <w:rPr>
                <w:rFonts w:eastAsia="Calibri" w:cs="Arial"/>
                <w:b/>
              </w:rPr>
              <w:t xml:space="preserve">Critical – </w:t>
            </w:r>
            <w:r w:rsidRPr="00C871E9">
              <w:rPr>
                <w:rFonts w:eastAsia="Calibri" w:cs="Arial"/>
              </w:rPr>
              <w:t>the gap in information or issue(s) raised fundamentally undermines the overall case or specific, critical elements being assessed.  Without resolution, it would not be recommended the case move forward for approval at this stage.</w:t>
            </w:r>
          </w:p>
        </w:tc>
      </w:tr>
      <w:tr w:rsidR="005E1661" w:rsidRPr="00A1647F" w:rsidTr="00DF758F">
        <w:trPr>
          <w:trHeight w:val="344"/>
        </w:trPr>
        <w:tc>
          <w:tcPr>
            <w:tcW w:w="2716" w:type="dxa"/>
            <w:shd w:val="clear" w:color="auto" w:fill="FFC000"/>
            <w:vAlign w:val="center"/>
          </w:tcPr>
          <w:p w:rsidR="005E1661" w:rsidRPr="00A1647F" w:rsidRDefault="005E1661" w:rsidP="00DF758F">
            <w:pPr>
              <w:pStyle w:val="NoSpacing"/>
              <w:rPr>
                <w:rFonts w:eastAsia="Calibri" w:cs="Arial"/>
                <w:b/>
              </w:rPr>
            </w:pPr>
            <w:r>
              <w:rPr>
                <w:rFonts w:eastAsia="Calibri" w:cs="Arial"/>
                <w:b/>
              </w:rPr>
              <w:t>Amber</w:t>
            </w:r>
          </w:p>
        </w:tc>
        <w:tc>
          <w:tcPr>
            <w:tcW w:w="12169" w:type="dxa"/>
            <w:tcBorders>
              <w:right w:val="single" w:sz="4" w:space="0" w:color="auto"/>
            </w:tcBorders>
            <w:shd w:val="clear" w:color="auto" w:fill="auto"/>
            <w:vAlign w:val="center"/>
          </w:tcPr>
          <w:p w:rsidR="005E1661" w:rsidRPr="00A1647F" w:rsidRDefault="005E1661" w:rsidP="00DF758F">
            <w:pPr>
              <w:pStyle w:val="NoSpacing"/>
              <w:rPr>
                <w:rFonts w:eastAsia="Calibri" w:cs="Arial"/>
                <w:b/>
              </w:rPr>
            </w:pPr>
            <w:r>
              <w:rPr>
                <w:rFonts w:eastAsia="Calibri" w:cs="Arial"/>
                <w:b/>
              </w:rPr>
              <w:t xml:space="preserve">Important – </w:t>
            </w:r>
            <w:r w:rsidRPr="00C871E9">
              <w:rPr>
                <w:rFonts w:eastAsia="Calibri" w:cs="Arial"/>
              </w:rPr>
              <w:t>additional information is required to strengthen the business case providing a higher degree of confidence when seeking approval.</w:t>
            </w:r>
          </w:p>
        </w:tc>
      </w:tr>
      <w:tr w:rsidR="005E1661" w:rsidRPr="00A1647F" w:rsidTr="00DF758F">
        <w:trPr>
          <w:trHeight w:val="344"/>
        </w:trPr>
        <w:tc>
          <w:tcPr>
            <w:tcW w:w="2716" w:type="dxa"/>
            <w:shd w:val="clear" w:color="auto" w:fill="00B050"/>
            <w:vAlign w:val="center"/>
          </w:tcPr>
          <w:p w:rsidR="005E1661" w:rsidRDefault="005E1661" w:rsidP="00DF758F">
            <w:pPr>
              <w:pStyle w:val="NoSpacing"/>
              <w:rPr>
                <w:rFonts w:eastAsia="Calibri" w:cs="Arial"/>
                <w:b/>
              </w:rPr>
            </w:pPr>
            <w:r>
              <w:rPr>
                <w:rFonts w:eastAsia="Calibri" w:cs="Arial"/>
                <w:b/>
              </w:rPr>
              <w:t xml:space="preserve">Green </w:t>
            </w:r>
          </w:p>
        </w:tc>
        <w:tc>
          <w:tcPr>
            <w:tcW w:w="12169" w:type="dxa"/>
            <w:tcBorders>
              <w:right w:val="single" w:sz="4" w:space="0" w:color="auto"/>
            </w:tcBorders>
            <w:shd w:val="clear" w:color="auto" w:fill="auto"/>
            <w:vAlign w:val="center"/>
          </w:tcPr>
          <w:p w:rsidR="005E1661" w:rsidRPr="00A1647F" w:rsidRDefault="005E1661" w:rsidP="00DF758F">
            <w:pPr>
              <w:pStyle w:val="NoSpacing"/>
              <w:rPr>
                <w:rFonts w:eastAsia="Calibri" w:cs="Arial"/>
                <w:b/>
              </w:rPr>
            </w:pPr>
            <w:r>
              <w:rPr>
                <w:rFonts w:eastAsia="Calibri" w:cs="Arial"/>
                <w:b/>
              </w:rPr>
              <w:t xml:space="preserve">Complete – </w:t>
            </w:r>
            <w:r w:rsidRPr="00C871E9">
              <w:rPr>
                <w:rFonts w:eastAsia="Calibri" w:cs="Arial"/>
              </w:rPr>
              <w:t>sufficient information is provided to move on to the next stage; no further action required.</w:t>
            </w:r>
          </w:p>
        </w:tc>
      </w:tr>
      <w:tr w:rsidR="005E1661" w:rsidRPr="00A1647F" w:rsidTr="00DF758F">
        <w:trPr>
          <w:trHeight w:val="344"/>
        </w:trPr>
        <w:tc>
          <w:tcPr>
            <w:tcW w:w="2716" w:type="dxa"/>
            <w:shd w:val="clear" w:color="auto" w:fill="BFBFBF" w:themeFill="background1" w:themeFillShade="BF"/>
            <w:vAlign w:val="center"/>
          </w:tcPr>
          <w:p w:rsidR="005E1661" w:rsidRDefault="005E1661" w:rsidP="00DF758F">
            <w:pPr>
              <w:pStyle w:val="NoSpacing"/>
              <w:rPr>
                <w:rFonts w:eastAsia="Calibri" w:cs="Arial"/>
                <w:b/>
              </w:rPr>
            </w:pPr>
            <w:r>
              <w:rPr>
                <w:rFonts w:eastAsia="Calibri" w:cs="Arial"/>
                <w:b/>
              </w:rPr>
              <w:t>Grey</w:t>
            </w:r>
          </w:p>
        </w:tc>
        <w:tc>
          <w:tcPr>
            <w:tcW w:w="12169" w:type="dxa"/>
            <w:tcBorders>
              <w:right w:val="single" w:sz="4" w:space="0" w:color="auto"/>
            </w:tcBorders>
            <w:shd w:val="clear" w:color="auto" w:fill="auto"/>
            <w:vAlign w:val="center"/>
          </w:tcPr>
          <w:p w:rsidR="005E1661" w:rsidRPr="00A1647F" w:rsidRDefault="005E1661" w:rsidP="00DF758F">
            <w:pPr>
              <w:pStyle w:val="NoSpacing"/>
              <w:rPr>
                <w:rFonts w:eastAsia="Calibri" w:cs="Arial"/>
                <w:b/>
              </w:rPr>
            </w:pPr>
            <w:r>
              <w:rPr>
                <w:rFonts w:eastAsia="Calibri" w:cs="Arial"/>
                <w:b/>
              </w:rPr>
              <w:t xml:space="preserve">Not applicable </w:t>
            </w:r>
          </w:p>
        </w:tc>
      </w:tr>
    </w:tbl>
    <w:p w:rsidR="005E1661" w:rsidRPr="00A1647F" w:rsidRDefault="005E1661" w:rsidP="00D8351D">
      <w:pPr>
        <w:pStyle w:val="NoSpacing"/>
        <w:rPr>
          <w:rFonts w:cs="Arial"/>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71054"/>
        <w:tblLook w:val="04A0" w:firstRow="1" w:lastRow="0" w:firstColumn="1" w:lastColumn="0" w:noHBand="0" w:noVBand="1"/>
      </w:tblPr>
      <w:tblGrid>
        <w:gridCol w:w="2716"/>
        <w:gridCol w:w="2481"/>
        <w:gridCol w:w="2481"/>
        <w:gridCol w:w="2481"/>
        <w:gridCol w:w="2481"/>
        <w:gridCol w:w="2245"/>
      </w:tblGrid>
      <w:tr w:rsidR="006960A7" w:rsidRPr="00A1647F" w:rsidTr="00840B0E">
        <w:trPr>
          <w:trHeight w:val="344"/>
        </w:trPr>
        <w:tc>
          <w:tcPr>
            <w:tcW w:w="2716" w:type="dxa"/>
            <w:shd w:val="clear" w:color="auto" w:fill="871054"/>
            <w:vAlign w:val="center"/>
          </w:tcPr>
          <w:p w:rsidR="006960A7" w:rsidRPr="00A1647F" w:rsidRDefault="005E1661" w:rsidP="00D8351D">
            <w:pPr>
              <w:pStyle w:val="NoSpacing"/>
              <w:rPr>
                <w:rFonts w:eastAsia="Calibri" w:cs="Arial"/>
                <w:b/>
              </w:rPr>
            </w:pPr>
            <w:r>
              <w:rPr>
                <w:rFonts w:eastAsia="Calibri" w:cs="Arial"/>
                <w:b/>
              </w:rPr>
              <w:t>Project T</w:t>
            </w:r>
            <w:r w:rsidRPr="00A1647F">
              <w:rPr>
                <w:rFonts w:eastAsia="Calibri" w:cs="Arial"/>
                <w:b/>
              </w:rPr>
              <w:t>itle</w:t>
            </w:r>
          </w:p>
        </w:tc>
        <w:tc>
          <w:tcPr>
            <w:tcW w:w="12169" w:type="dxa"/>
            <w:gridSpan w:val="5"/>
            <w:tcBorders>
              <w:right w:val="single" w:sz="4" w:space="0" w:color="auto"/>
            </w:tcBorders>
            <w:shd w:val="clear" w:color="auto" w:fill="auto"/>
            <w:vAlign w:val="center"/>
          </w:tcPr>
          <w:p w:rsidR="006960A7" w:rsidRPr="00A1647F" w:rsidRDefault="006960A7" w:rsidP="00D8351D">
            <w:pPr>
              <w:pStyle w:val="NoSpacing"/>
              <w:rPr>
                <w:rFonts w:eastAsia="Calibri" w:cs="Arial"/>
                <w:b/>
              </w:rPr>
            </w:pPr>
          </w:p>
        </w:tc>
      </w:tr>
      <w:tr w:rsidR="006960A7" w:rsidRPr="00A1647F" w:rsidTr="00840B0E">
        <w:trPr>
          <w:trHeight w:val="344"/>
        </w:trPr>
        <w:tc>
          <w:tcPr>
            <w:tcW w:w="2716" w:type="dxa"/>
            <w:shd w:val="clear" w:color="auto" w:fill="871054"/>
            <w:vAlign w:val="center"/>
          </w:tcPr>
          <w:p w:rsidR="006960A7" w:rsidRPr="00A1647F" w:rsidRDefault="005E1661" w:rsidP="00D8351D">
            <w:pPr>
              <w:pStyle w:val="NoSpacing"/>
              <w:rPr>
                <w:rFonts w:eastAsia="Calibri" w:cs="Arial"/>
                <w:b/>
              </w:rPr>
            </w:pPr>
            <w:r w:rsidRPr="00A1647F">
              <w:rPr>
                <w:rFonts w:eastAsia="Calibri" w:cs="Arial"/>
                <w:b/>
              </w:rPr>
              <w:t>Applicant</w:t>
            </w:r>
          </w:p>
        </w:tc>
        <w:tc>
          <w:tcPr>
            <w:tcW w:w="12169" w:type="dxa"/>
            <w:gridSpan w:val="5"/>
            <w:tcBorders>
              <w:right w:val="single" w:sz="4" w:space="0" w:color="auto"/>
            </w:tcBorders>
            <w:shd w:val="clear" w:color="auto" w:fill="auto"/>
            <w:vAlign w:val="center"/>
          </w:tcPr>
          <w:p w:rsidR="006960A7" w:rsidRPr="00A1647F" w:rsidRDefault="006960A7" w:rsidP="00D8351D">
            <w:pPr>
              <w:pStyle w:val="NoSpacing"/>
              <w:rPr>
                <w:rFonts w:eastAsia="Calibri" w:cs="Arial"/>
                <w:b/>
              </w:rPr>
            </w:pPr>
          </w:p>
        </w:tc>
      </w:tr>
      <w:tr w:rsidR="006960A7" w:rsidRPr="00A1647F" w:rsidTr="00840B0E">
        <w:trPr>
          <w:trHeight w:val="344"/>
        </w:trPr>
        <w:tc>
          <w:tcPr>
            <w:tcW w:w="2716" w:type="dxa"/>
            <w:shd w:val="clear" w:color="auto" w:fill="871054"/>
            <w:vAlign w:val="center"/>
          </w:tcPr>
          <w:p w:rsidR="006960A7" w:rsidRPr="00A1647F" w:rsidRDefault="005E1661" w:rsidP="00D8351D">
            <w:pPr>
              <w:pStyle w:val="NoSpacing"/>
              <w:rPr>
                <w:rFonts w:eastAsia="Calibri" w:cs="Arial"/>
                <w:b/>
              </w:rPr>
            </w:pPr>
            <w:r>
              <w:rPr>
                <w:rFonts w:eastAsia="Calibri" w:cs="Arial"/>
                <w:b/>
              </w:rPr>
              <w:t>Coverage / L</w:t>
            </w:r>
            <w:r w:rsidRPr="00A1647F">
              <w:rPr>
                <w:rFonts w:eastAsia="Calibri" w:cs="Arial"/>
                <w:b/>
              </w:rPr>
              <w:t>ocation</w:t>
            </w:r>
          </w:p>
        </w:tc>
        <w:tc>
          <w:tcPr>
            <w:tcW w:w="12169" w:type="dxa"/>
            <w:gridSpan w:val="5"/>
            <w:tcBorders>
              <w:right w:val="single" w:sz="4" w:space="0" w:color="auto"/>
            </w:tcBorders>
            <w:shd w:val="clear" w:color="auto" w:fill="auto"/>
            <w:vAlign w:val="center"/>
          </w:tcPr>
          <w:p w:rsidR="006960A7" w:rsidRPr="00A1647F" w:rsidRDefault="006960A7" w:rsidP="00D8351D">
            <w:pPr>
              <w:pStyle w:val="NoSpacing"/>
              <w:rPr>
                <w:rFonts w:eastAsia="Calibri" w:cs="Arial"/>
                <w:b/>
              </w:rPr>
            </w:pPr>
          </w:p>
        </w:tc>
      </w:tr>
      <w:tr w:rsidR="00840B0E" w:rsidRPr="00A1647F" w:rsidTr="00840B0E">
        <w:trPr>
          <w:trHeight w:val="344"/>
        </w:trPr>
        <w:tc>
          <w:tcPr>
            <w:tcW w:w="2716" w:type="dxa"/>
            <w:shd w:val="clear" w:color="auto" w:fill="871054"/>
            <w:vAlign w:val="center"/>
          </w:tcPr>
          <w:p w:rsidR="00474E04" w:rsidRPr="00A1647F" w:rsidRDefault="005E1661" w:rsidP="00474E04">
            <w:pPr>
              <w:pStyle w:val="NoSpacing"/>
              <w:ind w:right="-85"/>
              <w:rPr>
                <w:rFonts w:eastAsia="Calibri" w:cs="Arial"/>
                <w:b/>
              </w:rPr>
            </w:pPr>
            <w:r w:rsidRPr="00A1647F">
              <w:rPr>
                <w:rFonts w:eastAsia="Calibri" w:cs="Arial"/>
                <w:b/>
              </w:rPr>
              <w:t>Projec</w:t>
            </w:r>
            <w:r>
              <w:rPr>
                <w:rFonts w:eastAsia="Calibri" w:cs="Arial"/>
                <w:b/>
              </w:rPr>
              <w:t>t C</w:t>
            </w:r>
            <w:r w:rsidRPr="00A1647F">
              <w:rPr>
                <w:rFonts w:eastAsia="Calibri" w:cs="Arial"/>
                <w:b/>
              </w:rPr>
              <w:t>ost</w:t>
            </w:r>
          </w:p>
        </w:tc>
        <w:tc>
          <w:tcPr>
            <w:tcW w:w="2481" w:type="dxa"/>
            <w:tcBorders>
              <w:right w:val="single" w:sz="4" w:space="0" w:color="auto"/>
            </w:tcBorders>
            <w:shd w:val="clear" w:color="auto" w:fill="auto"/>
            <w:vAlign w:val="center"/>
          </w:tcPr>
          <w:p w:rsidR="00474E04" w:rsidRPr="00A1647F" w:rsidRDefault="00474E04" w:rsidP="00D8351D">
            <w:pPr>
              <w:pStyle w:val="NoSpacing"/>
              <w:rPr>
                <w:rFonts w:eastAsia="Calibri" w:cs="Arial"/>
                <w:b/>
              </w:rPr>
            </w:pPr>
          </w:p>
        </w:tc>
        <w:tc>
          <w:tcPr>
            <w:tcW w:w="2481" w:type="dxa"/>
            <w:tcBorders>
              <w:left w:val="single" w:sz="4" w:space="0" w:color="auto"/>
              <w:right w:val="single" w:sz="4" w:space="0" w:color="auto"/>
            </w:tcBorders>
            <w:shd w:val="clear" w:color="auto" w:fill="871054"/>
            <w:vAlign w:val="center"/>
          </w:tcPr>
          <w:p w:rsidR="00474E04" w:rsidRPr="00A1647F" w:rsidRDefault="005E1661" w:rsidP="00D8351D">
            <w:pPr>
              <w:pStyle w:val="NoSpacing"/>
              <w:rPr>
                <w:rFonts w:eastAsia="Calibri" w:cs="Arial"/>
                <w:b/>
              </w:rPr>
            </w:pPr>
            <w:r>
              <w:rPr>
                <w:rFonts w:eastAsia="Calibri" w:cs="Arial"/>
                <w:b/>
              </w:rPr>
              <w:t>Investment R</w:t>
            </w:r>
            <w:r w:rsidRPr="00A1647F">
              <w:rPr>
                <w:rFonts w:eastAsia="Calibri" w:cs="Arial"/>
                <w:b/>
              </w:rPr>
              <w:t>equest</w:t>
            </w:r>
          </w:p>
        </w:tc>
        <w:tc>
          <w:tcPr>
            <w:tcW w:w="2481" w:type="dxa"/>
            <w:tcBorders>
              <w:left w:val="single" w:sz="4" w:space="0" w:color="auto"/>
              <w:right w:val="single" w:sz="4" w:space="0" w:color="auto"/>
            </w:tcBorders>
            <w:shd w:val="clear" w:color="auto" w:fill="auto"/>
            <w:vAlign w:val="center"/>
          </w:tcPr>
          <w:p w:rsidR="00474E04" w:rsidRPr="00A1647F" w:rsidRDefault="00474E04" w:rsidP="00502128">
            <w:pPr>
              <w:pStyle w:val="NoSpacing"/>
              <w:rPr>
                <w:rFonts w:eastAsia="Calibri" w:cs="Arial"/>
                <w:b/>
              </w:rPr>
            </w:pPr>
          </w:p>
        </w:tc>
        <w:tc>
          <w:tcPr>
            <w:tcW w:w="2481" w:type="dxa"/>
            <w:tcBorders>
              <w:left w:val="single" w:sz="4" w:space="0" w:color="auto"/>
              <w:right w:val="single" w:sz="4" w:space="0" w:color="auto"/>
            </w:tcBorders>
            <w:shd w:val="clear" w:color="auto" w:fill="871054"/>
            <w:vAlign w:val="center"/>
          </w:tcPr>
          <w:p w:rsidR="00474E04" w:rsidRPr="00A1647F" w:rsidRDefault="005E1661" w:rsidP="00502128">
            <w:pPr>
              <w:pStyle w:val="NoSpacing"/>
              <w:rPr>
                <w:rFonts w:eastAsia="Calibri" w:cs="Arial"/>
                <w:b/>
              </w:rPr>
            </w:pPr>
            <w:r w:rsidRPr="00A1647F">
              <w:rPr>
                <w:rFonts w:eastAsia="Calibri" w:cs="Arial"/>
                <w:b/>
              </w:rPr>
              <w:t>Interve</w:t>
            </w:r>
            <w:r>
              <w:rPr>
                <w:rFonts w:eastAsia="Calibri" w:cs="Arial"/>
                <w:b/>
              </w:rPr>
              <w:t>ntion R</w:t>
            </w:r>
            <w:r w:rsidRPr="00A1647F">
              <w:rPr>
                <w:rFonts w:eastAsia="Calibri" w:cs="Arial"/>
                <w:b/>
              </w:rPr>
              <w:t>ate</w:t>
            </w:r>
          </w:p>
        </w:tc>
        <w:tc>
          <w:tcPr>
            <w:tcW w:w="2245" w:type="dxa"/>
            <w:tcBorders>
              <w:left w:val="single" w:sz="4" w:space="0" w:color="auto"/>
              <w:right w:val="single" w:sz="4" w:space="0" w:color="auto"/>
            </w:tcBorders>
            <w:shd w:val="clear" w:color="auto" w:fill="auto"/>
            <w:vAlign w:val="center"/>
          </w:tcPr>
          <w:p w:rsidR="00474E04" w:rsidRPr="00A1647F" w:rsidRDefault="00474E04" w:rsidP="00502128">
            <w:pPr>
              <w:pStyle w:val="NoSpacing"/>
              <w:rPr>
                <w:rFonts w:eastAsia="Calibri" w:cs="Arial"/>
                <w:b/>
              </w:rPr>
            </w:pPr>
          </w:p>
        </w:tc>
      </w:tr>
      <w:tr w:rsidR="006960A7" w:rsidRPr="00A1647F" w:rsidTr="00840B0E">
        <w:trPr>
          <w:trHeight w:val="344"/>
        </w:trPr>
        <w:tc>
          <w:tcPr>
            <w:tcW w:w="14885" w:type="dxa"/>
            <w:gridSpan w:val="6"/>
            <w:tcBorders>
              <w:bottom w:val="single" w:sz="4" w:space="0" w:color="000000"/>
            </w:tcBorders>
            <w:shd w:val="clear" w:color="auto" w:fill="871054"/>
            <w:vAlign w:val="center"/>
          </w:tcPr>
          <w:p w:rsidR="006960A7" w:rsidRPr="00A1647F" w:rsidRDefault="005E1661" w:rsidP="00D8351D">
            <w:pPr>
              <w:pStyle w:val="NoSpacing"/>
              <w:rPr>
                <w:rFonts w:eastAsia="Calibri" w:cs="Arial"/>
                <w:b/>
              </w:rPr>
            </w:pPr>
            <w:r>
              <w:rPr>
                <w:rFonts w:eastAsia="Calibri" w:cs="Arial"/>
                <w:b/>
              </w:rPr>
              <w:t>Project D</w:t>
            </w:r>
            <w:r w:rsidRPr="00A1647F">
              <w:rPr>
                <w:rFonts w:eastAsia="Calibri" w:cs="Arial"/>
                <w:b/>
              </w:rPr>
              <w:t>escription</w:t>
            </w:r>
          </w:p>
        </w:tc>
      </w:tr>
      <w:tr w:rsidR="006960A7" w:rsidRPr="00A1647F" w:rsidTr="00840B0E">
        <w:trPr>
          <w:trHeight w:val="706"/>
        </w:trPr>
        <w:tc>
          <w:tcPr>
            <w:tcW w:w="14885" w:type="dxa"/>
            <w:gridSpan w:val="6"/>
            <w:shd w:val="clear" w:color="auto" w:fill="auto"/>
            <w:vAlign w:val="center"/>
          </w:tcPr>
          <w:p w:rsidR="009F3224" w:rsidRPr="00A1647F" w:rsidRDefault="009F3224" w:rsidP="008A6CDB">
            <w:pPr>
              <w:pStyle w:val="NoSpacing"/>
              <w:rPr>
                <w:rFonts w:eastAsia="Calibri" w:cs="Arial"/>
              </w:rPr>
            </w:pPr>
          </w:p>
        </w:tc>
      </w:tr>
    </w:tbl>
    <w:p w:rsidR="00222CCC" w:rsidRDefault="00222CCC" w:rsidP="00D8351D">
      <w:pPr>
        <w:pStyle w:val="NoSpacing"/>
        <w:rPr>
          <w:rFonts w:cs="Arial"/>
        </w:rPr>
      </w:pPr>
    </w:p>
    <w:p w:rsidR="002E4317" w:rsidRDefault="002E4317">
      <w:pPr>
        <w:rPr>
          <w:rFonts w:cs="Arial"/>
        </w:rPr>
      </w:pPr>
      <w:r>
        <w:rPr>
          <w:rFonts w:cs="Arial"/>
        </w:rPr>
        <w:br w:type="page"/>
      </w:r>
    </w:p>
    <w:p w:rsidR="006960A7" w:rsidRPr="00A1647F" w:rsidRDefault="006960A7" w:rsidP="00D8351D">
      <w:pPr>
        <w:pStyle w:val="NoSpacing"/>
        <w:rPr>
          <w:rFonts w:cs="Arial"/>
        </w:rPr>
      </w:pPr>
    </w:p>
    <w:tbl>
      <w:tblPr>
        <w:tblStyle w:val="TableGrid"/>
        <w:tblW w:w="14885" w:type="dxa"/>
        <w:tblInd w:w="-318" w:type="dxa"/>
        <w:tblLayout w:type="fixed"/>
        <w:tblLook w:val="04A0" w:firstRow="1" w:lastRow="0" w:firstColumn="1" w:lastColumn="0" w:noHBand="0" w:noVBand="1"/>
      </w:tblPr>
      <w:tblGrid>
        <w:gridCol w:w="4282"/>
        <w:gridCol w:w="8364"/>
        <w:gridCol w:w="2239"/>
      </w:tblGrid>
      <w:tr w:rsidR="00EE3704" w:rsidRPr="00A1647F" w:rsidTr="00840B0E">
        <w:trPr>
          <w:trHeight w:val="409"/>
        </w:trPr>
        <w:tc>
          <w:tcPr>
            <w:tcW w:w="14885" w:type="dxa"/>
            <w:gridSpan w:val="3"/>
            <w:shd w:val="clear" w:color="auto" w:fill="871054"/>
            <w:vAlign w:val="center"/>
          </w:tcPr>
          <w:p w:rsidR="00EE3704" w:rsidRPr="00A1647F" w:rsidRDefault="005E1661" w:rsidP="00EE3704">
            <w:pPr>
              <w:pStyle w:val="NoSpacing"/>
              <w:jc w:val="center"/>
              <w:rPr>
                <w:rFonts w:cs="Arial"/>
                <w:b/>
                <w:sz w:val="28"/>
                <w:szCs w:val="28"/>
              </w:rPr>
            </w:pPr>
            <w:r w:rsidRPr="00A1647F">
              <w:rPr>
                <w:rFonts w:cs="Arial"/>
                <w:b/>
                <w:sz w:val="28"/>
                <w:szCs w:val="28"/>
              </w:rPr>
              <w:t>Strategic Case</w:t>
            </w:r>
          </w:p>
        </w:tc>
      </w:tr>
      <w:tr w:rsidR="00A1647F" w:rsidRPr="00A1647F" w:rsidTr="00C80C48">
        <w:tc>
          <w:tcPr>
            <w:tcW w:w="4282" w:type="dxa"/>
            <w:tcBorders>
              <w:bottom w:val="single" w:sz="4" w:space="0" w:color="auto"/>
            </w:tcBorders>
            <w:shd w:val="clear" w:color="auto" w:fill="871054"/>
            <w:vAlign w:val="center"/>
          </w:tcPr>
          <w:p w:rsidR="00A1647F" w:rsidRPr="00A1647F" w:rsidRDefault="005E1661" w:rsidP="00EE3704">
            <w:pPr>
              <w:pStyle w:val="NoSpacing"/>
              <w:rPr>
                <w:rFonts w:cs="Arial"/>
                <w:b/>
              </w:rPr>
            </w:pPr>
            <w:r w:rsidRPr="00A1647F">
              <w:rPr>
                <w:rFonts w:cs="Arial"/>
                <w:b/>
              </w:rPr>
              <w:t>Information Required</w:t>
            </w:r>
            <w:r>
              <w:rPr>
                <w:rFonts w:cs="Arial"/>
                <w:b/>
              </w:rPr>
              <w:t xml:space="preserve"> </w:t>
            </w:r>
            <w:r w:rsidRPr="00C80C48">
              <w:rPr>
                <w:rFonts w:cs="Arial"/>
                <w:b/>
                <w:sz w:val="20"/>
                <w:szCs w:val="20"/>
              </w:rPr>
              <w:t>(</w:t>
            </w:r>
            <w:r w:rsidR="00C80C48" w:rsidRPr="00C80C48">
              <w:rPr>
                <w:rFonts w:cs="Arial"/>
                <w:b/>
                <w:sz w:val="20"/>
                <w:szCs w:val="20"/>
              </w:rPr>
              <w:t xml:space="preserve">Relevant </w:t>
            </w:r>
            <w:r w:rsidRPr="00C80C48">
              <w:rPr>
                <w:rFonts w:cs="Arial"/>
                <w:b/>
                <w:sz w:val="20"/>
                <w:szCs w:val="20"/>
              </w:rPr>
              <w:t xml:space="preserve">Section In </w:t>
            </w:r>
            <w:r w:rsidR="00C80C48" w:rsidRPr="00C80C48">
              <w:rPr>
                <w:rFonts w:cs="Arial"/>
                <w:b/>
                <w:sz w:val="20"/>
                <w:szCs w:val="20"/>
              </w:rPr>
              <w:t>Business Case</w:t>
            </w:r>
            <w:r w:rsidRPr="00C80C48">
              <w:rPr>
                <w:rFonts w:cs="Arial"/>
                <w:b/>
                <w:sz w:val="20"/>
                <w:szCs w:val="20"/>
              </w:rPr>
              <w:t>)</w:t>
            </w:r>
          </w:p>
        </w:tc>
        <w:tc>
          <w:tcPr>
            <w:tcW w:w="8364" w:type="dxa"/>
            <w:shd w:val="clear" w:color="auto" w:fill="871054"/>
            <w:vAlign w:val="center"/>
          </w:tcPr>
          <w:p w:rsidR="00A1647F" w:rsidRPr="00A1647F" w:rsidRDefault="005E1661" w:rsidP="00EE3704">
            <w:pPr>
              <w:pStyle w:val="NoSpacing"/>
              <w:rPr>
                <w:rFonts w:cs="Arial"/>
                <w:b/>
              </w:rPr>
            </w:pPr>
            <w:r w:rsidRPr="00A1647F">
              <w:rPr>
                <w:rFonts w:cs="Arial"/>
                <w:b/>
              </w:rPr>
              <w:t>Comment</w:t>
            </w:r>
          </w:p>
        </w:tc>
        <w:tc>
          <w:tcPr>
            <w:tcW w:w="2239" w:type="dxa"/>
            <w:shd w:val="clear" w:color="auto" w:fill="871054"/>
            <w:vAlign w:val="center"/>
          </w:tcPr>
          <w:p w:rsidR="00A1647F" w:rsidRPr="00A1647F" w:rsidRDefault="005E1661" w:rsidP="00EE3704">
            <w:pPr>
              <w:pStyle w:val="NoSpacing"/>
              <w:rPr>
                <w:rFonts w:cs="Arial"/>
                <w:b/>
              </w:rPr>
            </w:pPr>
            <w:r>
              <w:rPr>
                <w:rFonts w:cs="Arial"/>
                <w:b/>
              </w:rPr>
              <w:t>Risk Rating</w:t>
            </w:r>
          </w:p>
        </w:tc>
      </w:tr>
      <w:tr w:rsidR="00A1647F" w:rsidRPr="00A1647F" w:rsidTr="00C80C48">
        <w:tc>
          <w:tcPr>
            <w:tcW w:w="4282" w:type="dxa"/>
            <w:shd w:val="clear" w:color="auto" w:fill="auto"/>
          </w:tcPr>
          <w:p w:rsidR="00A1647F" w:rsidRPr="00840B0E" w:rsidRDefault="001D4204" w:rsidP="00D8351D">
            <w:pPr>
              <w:pStyle w:val="NoSpacing"/>
              <w:rPr>
                <w:rFonts w:cs="Arial"/>
                <w:b/>
                <w:color w:val="707271"/>
              </w:rPr>
            </w:pPr>
            <w:r>
              <w:rPr>
                <w:rFonts w:cs="Arial"/>
                <w:color w:val="707271"/>
              </w:rPr>
              <w:t>Has a clear and comprehensive project description been provided?</w:t>
            </w:r>
            <w:r w:rsidR="00840B0E" w:rsidRPr="00840B0E">
              <w:rPr>
                <w:rFonts w:cs="Arial"/>
                <w:color w:val="707271"/>
              </w:rPr>
              <w:t xml:space="preserve">  </w:t>
            </w:r>
            <w:r w:rsidR="00C80C48" w:rsidRPr="00C80C48">
              <w:rPr>
                <w:rFonts w:cs="Arial"/>
                <w:color w:val="871054"/>
                <w:sz w:val="20"/>
                <w:szCs w:val="20"/>
              </w:rPr>
              <w:t>(Summary Info)</w:t>
            </w:r>
          </w:p>
        </w:tc>
        <w:tc>
          <w:tcPr>
            <w:tcW w:w="8364" w:type="dxa"/>
            <w:shd w:val="clear" w:color="auto" w:fill="auto"/>
          </w:tcPr>
          <w:p w:rsidR="00A1647F" w:rsidRPr="00A1647F" w:rsidRDefault="00A1647F" w:rsidP="00635F59">
            <w:pPr>
              <w:pStyle w:val="NoSpacing"/>
              <w:rPr>
                <w:rFonts w:cs="Arial"/>
              </w:rPr>
            </w:pPr>
          </w:p>
        </w:tc>
        <w:tc>
          <w:tcPr>
            <w:tcW w:w="2239" w:type="dxa"/>
            <w:shd w:val="clear" w:color="auto" w:fill="auto"/>
          </w:tcPr>
          <w:p w:rsidR="00A1647F" w:rsidRPr="00A1647F" w:rsidRDefault="00A1647F" w:rsidP="004A7D3E">
            <w:pPr>
              <w:pStyle w:val="NoSpacing"/>
              <w:rPr>
                <w:rFonts w:cs="Arial"/>
              </w:rPr>
            </w:pPr>
          </w:p>
        </w:tc>
      </w:tr>
      <w:tr w:rsidR="002146F3" w:rsidRPr="00A1647F" w:rsidTr="00C80C48">
        <w:tc>
          <w:tcPr>
            <w:tcW w:w="4282" w:type="dxa"/>
            <w:shd w:val="clear" w:color="auto" w:fill="auto"/>
          </w:tcPr>
          <w:p w:rsidR="002146F3" w:rsidRDefault="002146F3" w:rsidP="00D8351D">
            <w:pPr>
              <w:pStyle w:val="NoSpacing"/>
              <w:rPr>
                <w:rFonts w:cs="Arial"/>
                <w:color w:val="707271"/>
              </w:rPr>
            </w:pPr>
            <w:r>
              <w:rPr>
                <w:rFonts w:cs="Arial"/>
                <w:color w:val="707271"/>
              </w:rPr>
              <w:t>Has a clear location for the project been identified?  Have site plans / designs been provided?</w:t>
            </w:r>
            <w:r w:rsidR="00C80C48">
              <w:rPr>
                <w:rFonts w:cs="Arial"/>
                <w:color w:val="707271"/>
              </w:rPr>
              <w:t xml:space="preserve"> </w:t>
            </w:r>
            <w:r w:rsidR="00C80C48" w:rsidRPr="00C80C48">
              <w:rPr>
                <w:rFonts w:cs="Arial"/>
                <w:color w:val="871054"/>
                <w:sz w:val="20"/>
                <w:szCs w:val="20"/>
              </w:rPr>
              <w:t>(Applicant Details / Appendices)</w:t>
            </w:r>
          </w:p>
        </w:tc>
        <w:tc>
          <w:tcPr>
            <w:tcW w:w="8364" w:type="dxa"/>
            <w:shd w:val="clear" w:color="auto" w:fill="auto"/>
          </w:tcPr>
          <w:p w:rsidR="002146F3" w:rsidRDefault="002146F3" w:rsidP="00635F59">
            <w:pPr>
              <w:pStyle w:val="NoSpacing"/>
              <w:rPr>
                <w:rFonts w:cs="Arial"/>
              </w:rPr>
            </w:pPr>
          </w:p>
        </w:tc>
        <w:tc>
          <w:tcPr>
            <w:tcW w:w="2239" w:type="dxa"/>
            <w:shd w:val="clear" w:color="auto" w:fill="auto"/>
          </w:tcPr>
          <w:p w:rsidR="002146F3" w:rsidRPr="00A1647F" w:rsidRDefault="002146F3" w:rsidP="004A7D3E">
            <w:pPr>
              <w:pStyle w:val="NoSpacing"/>
              <w:rPr>
                <w:rFonts w:cs="Arial"/>
              </w:rPr>
            </w:pPr>
          </w:p>
        </w:tc>
      </w:tr>
      <w:tr w:rsidR="001D4204" w:rsidRPr="00A1647F" w:rsidTr="00C80C48">
        <w:tc>
          <w:tcPr>
            <w:tcW w:w="4282" w:type="dxa"/>
            <w:shd w:val="clear" w:color="auto" w:fill="auto"/>
          </w:tcPr>
          <w:p w:rsidR="001D4204" w:rsidRDefault="001D4204" w:rsidP="00D8351D">
            <w:pPr>
              <w:pStyle w:val="NoSpacing"/>
              <w:rPr>
                <w:rFonts w:cs="Arial"/>
                <w:color w:val="707271"/>
              </w:rPr>
            </w:pPr>
            <w:r>
              <w:rPr>
                <w:rFonts w:cs="Arial"/>
                <w:color w:val="707271"/>
              </w:rPr>
              <w:t>What is the aim of the project, and how will it address the problem identified?</w:t>
            </w:r>
            <w:r w:rsidR="00C80C48">
              <w:rPr>
                <w:rFonts w:cs="Arial"/>
                <w:color w:val="707271"/>
              </w:rPr>
              <w:t xml:space="preserve"> </w:t>
            </w:r>
            <w:r w:rsidR="00C80C48" w:rsidRPr="00C80C48">
              <w:rPr>
                <w:rFonts w:cs="Arial"/>
                <w:color w:val="871054"/>
                <w:sz w:val="20"/>
                <w:szCs w:val="20"/>
              </w:rPr>
              <w:t>(1.1 &amp; 1.4)</w:t>
            </w:r>
          </w:p>
        </w:tc>
        <w:tc>
          <w:tcPr>
            <w:tcW w:w="8364" w:type="dxa"/>
            <w:shd w:val="clear" w:color="auto" w:fill="auto"/>
          </w:tcPr>
          <w:p w:rsidR="001D4204" w:rsidRDefault="001D4204" w:rsidP="00635F59">
            <w:pPr>
              <w:pStyle w:val="NoSpacing"/>
              <w:rPr>
                <w:rFonts w:cs="Arial"/>
              </w:rPr>
            </w:pPr>
          </w:p>
        </w:tc>
        <w:tc>
          <w:tcPr>
            <w:tcW w:w="2239" w:type="dxa"/>
            <w:shd w:val="clear" w:color="auto" w:fill="auto"/>
          </w:tcPr>
          <w:p w:rsidR="001D4204" w:rsidRPr="00A1647F" w:rsidRDefault="001D4204" w:rsidP="004A7D3E">
            <w:pPr>
              <w:pStyle w:val="NoSpacing"/>
              <w:rPr>
                <w:rFonts w:cs="Arial"/>
              </w:rPr>
            </w:pPr>
          </w:p>
        </w:tc>
      </w:tr>
      <w:tr w:rsidR="00A1647F" w:rsidRPr="00A1647F" w:rsidTr="00C80C48">
        <w:tc>
          <w:tcPr>
            <w:tcW w:w="4282" w:type="dxa"/>
            <w:shd w:val="clear" w:color="auto" w:fill="auto"/>
          </w:tcPr>
          <w:p w:rsidR="00A1647F" w:rsidRPr="00840B0E" w:rsidRDefault="001D4204" w:rsidP="00D8351D">
            <w:pPr>
              <w:pStyle w:val="NoSpacing"/>
              <w:rPr>
                <w:rFonts w:cs="Arial"/>
                <w:color w:val="707271"/>
              </w:rPr>
            </w:pPr>
            <w:r>
              <w:rPr>
                <w:rFonts w:cs="Arial"/>
                <w:color w:val="707271"/>
              </w:rPr>
              <w:t>Are there clear SMART objectives in terms of outcomes?</w:t>
            </w:r>
            <w:r w:rsidR="00C80C48">
              <w:rPr>
                <w:rFonts w:cs="Arial"/>
                <w:color w:val="707271"/>
              </w:rPr>
              <w:t xml:space="preserve"> </w:t>
            </w:r>
            <w:r w:rsidR="00C80C48" w:rsidRPr="00C80C48">
              <w:rPr>
                <w:rFonts w:cs="Arial"/>
                <w:color w:val="871054"/>
                <w:sz w:val="20"/>
                <w:szCs w:val="20"/>
              </w:rPr>
              <w:t>(1.5)</w:t>
            </w:r>
          </w:p>
        </w:tc>
        <w:tc>
          <w:tcPr>
            <w:tcW w:w="8364" w:type="dxa"/>
            <w:shd w:val="clear" w:color="auto" w:fill="auto"/>
          </w:tcPr>
          <w:p w:rsidR="004716DB" w:rsidRPr="00A1647F" w:rsidRDefault="004716DB" w:rsidP="0023216D">
            <w:pPr>
              <w:pStyle w:val="NoSpacing"/>
              <w:rPr>
                <w:rFonts w:cs="Arial"/>
              </w:rPr>
            </w:pPr>
          </w:p>
        </w:tc>
        <w:tc>
          <w:tcPr>
            <w:tcW w:w="2239" w:type="dxa"/>
            <w:shd w:val="clear" w:color="auto" w:fill="auto"/>
          </w:tcPr>
          <w:p w:rsidR="00A1647F" w:rsidRPr="00A1647F" w:rsidRDefault="00A1647F" w:rsidP="00D94339">
            <w:pPr>
              <w:pStyle w:val="NoSpacing"/>
              <w:rPr>
                <w:rFonts w:cs="Arial"/>
              </w:rPr>
            </w:pPr>
          </w:p>
        </w:tc>
      </w:tr>
      <w:tr w:rsidR="001D4204" w:rsidRPr="00A1647F" w:rsidTr="00C80C48">
        <w:tc>
          <w:tcPr>
            <w:tcW w:w="4282" w:type="dxa"/>
            <w:shd w:val="clear" w:color="auto" w:fill="auto"/>
          </w:tcPr>
          <w:p w:rsidR="001D4204" w:rsidRDefault="001D4204" w:rsidP="00D8351D">
            <w:pPr>
              <w:pStyle w:val="NoSpacing"/>
              <w:rPr>
                <w:rFonts w:cs="Arial"/>
                <w:color w:val="707271"/>
              </w:rPr>
            </w:pPr>
            <w:r>
              <w:rPr>
                <w:rFonts w:cs="Arial"/>
                <w:color w:val="707271"/>
              </w:rPr>
              <w:t>What are the organisation’s strategic objectives, and how does the project fit within these?</w:t>
            </w:r>
            <w:r w:rsidR="00C80C48">
              <w:rPr>
                <w:rFonts w:cs="Arial"/>
                <w:color w:val="707271"/>
              </w:rPr>
              <w:t xml:space="preserve"> </w:t>
            </w:r>
            <w:r w:rsidR="00C80C48" w:rsidRPr="00C80C48">
              <w:rPr>
                <w:rFonts w:cs="Arial"/>
                <w:color w:val="871054"/>
                <w:sz w:val="20"/>
                <w:szCs w:val="20"/>
              </w:rPr>
              <w:t>(1.7)</w:t>
            </w:r>
          </w:p>
        </w:tc>
        <w:tc>
          <w:tcPr>
            <w:tcW w:w="8364" w:type="dxa"/>
            <w:shd w:val="clear" w:color="auto" w:fill="auto"/>
          </w:tcPr>
          <w:p w:rsidR="001D4204" w:rsidRDefault="001D4204" w:rsidP="0023216D">
            <w:pPr>
              <w:pStyle w:val="NoSpacing"/>
              <w:rPr>
                <w:rFonts w:cs="Arial"/>
              </w:rPr>
            </w:pPr>
          </w:p>
        </w:tc>
        <w:tc>
          <w:tcPr>
            <w:tcW w:w="2239" w:type="dxa"/>
            <w:shd w:val="clear" w:color="auto" w:fill="auto"/>
          </w:tcPr>
          <w:p w:rsidR="001D4204" w:rsidRPr="00A1647F" w:rsidRDefault="001D4204" w:rsidP="00D94339">
            <w:pPr>
              <w:pStyle w:val="NoSpacing"/>
              <w:rPr>
                <w:rFonts w:cs="Arial"/>
              </w:rPr>
            </w:pPr>
          </w:p>
        </w:tc>
      </w:tr>
      <w:tr w:rsidR="001D4204" w:rsidRPr="00A1647F" w:rsidTr="00C80C48">
        <w:tc>
          <w:tcPr>
            <w:tcW w:w="4282" w:type="dxa"/>
            <w:shd w:val="clear" w:color="auto" w:fill="auto"/>
          </w:tcPr>
          <w:p w:rsidR="001D4204" w:rsidRDefault="001D4204" w:rsidP="00D8351D">
            <w:pPr>
              <w:pStyle w:val="NoSpacing"/>
              <w:rPr>
                <w:rFonts w:cs="Arial"/>
                <w:color w:val="707271"/>
              </w:rPr>
            </w:pPr>
            <w:r>
              <w:rPr>
                <w:rFonts w:cs="Arial"/>
                <w:color w:val="707271"/>
              </w:rPr>
              <w:t>Rationale – the context and origination of the project.  What is the current situation, what are the drivers for change and why does it need to change now?</w:t>
            </w:r>
            <w:r w:rsidR="00C80C48">
              <w:rPr>
                <w:rFonts w:cs="Arial"/>
                <w:color w:val="707271"/>
              </w:rPr>
              <w:t xml:space="preserve"> </w:t>
            </w:r>
            <w:r w:rsidR="00C80C48" w:rsidRPr="00C80C48">
              <w:rPr>
                <w:rFonts w:cs="Arial"/>
                <w:color w:val="871054"/>
                <w:sz w:val="20"/>
                <w:szCs w:val="20"/>
              </w:rPr>
              <w:t>(1.1 – 1.3 &amp; 1.6)</w:t>
            </w:r>
          </w:p>
        </w:tc>
        <w:tc>
          <w:tcPr>
            <w:tcW w:w="8364" w:type="dxa"/>
            <w:shd w:val="clear" w:color="auto" w:fill="auto"/>
          </w:tcPr>
          <w:p w:rsidR="001D4204" w:rsidRDefault="001D4204" w:rsidP="0023216D">
            <w:pPr>
              <w:pStyle w:val="NoSpacing"/>
              <w:rPr>
                <w:rFonts w:cs="Arial"/>
              </w:rPr>
            </w:pPr>
          </w:p>
        </w:tc>
        <w:tc>
          <w:tcPr>
            <w:tcW w:w="2239" w:type="dxa"/>
            <w:shd w:val="clear" w:color="auto" w:fill="auto"/>
          </w:tcPr>
          <w:p w:rsidR="001D4204" w:rsidRPr="00A1647F" w:rsidRDefault="001D4204" w:rsidP="00D94339">
            <w:pPr>
              <w:pStyle w:val="NoSpacing"/>
              <w:rPr>
                <w:rFonts w:cs="Arial"/>
              </w:rPr>
            </w:pPr>
          </w:p>
        </w:tc>
      </w:tr>
      <w:tr w:rsidR="001D4204" w:rsidRPr="00A1647F" w:rsidTr="00C80C48">
        <w:tc>
          <w:tcPr>
            <w:tcW w:w="4282" w:type="dxa"/>
            <w:shd w:val="clear" w:color="auto" w:fill="auto"/>
          </w:tcPr>
          <w:p w:rsidR="001D4204" w:rsidRDefault="001D4204" w:rsidP="00D8351D">
            <w:pPr>
              <w:pStyle w:val="NoSpacing"/>
              <w:rPr>
                <w:rFonts w:cs="Arial"/>
                <w:color w:val="707271"/>
              </w:rPr>
            </w:pPr>
            <w:r>
              <w:rPr>
                <w:rFonts w:cs="Arial"/>
                <w:color w:val="707271"/>
              </w:rPr>
              <w:t>How are the objectives of the SEP and LIS met?  Has consideration been given to wider strategic fit?</w:t>
            </w:r>
            <w:r w:rsidR="00C80C48">
              <w:rPr>
                <w:rFonts w:cs="Arial"/>
                <w:color w:val="707271"/>
              </w:rPr>
              <w:t xml:space="preserve"> </w:t>
            </w:r>
            <w:r w:rsidR="00C80C48" w:rsidRPr="00C80C48">
              <w:rPr>
                <w:rFonts w:cs="Arial"/>
                <w:color w:val="871054"/>
                <w:sz w:val="20"/>
                <w:szCs w:val="20"/>
              </w:rPr>
              <w:t>(1.8 &amp; 1.9)</w:t>
            </w:r>
          </w:p>
        </w:tc>
        <w:tc>
          <w:tcPr>
            <w:tcW w:w="8364" w:type="dxa"/>
            <w:shd w:val="clear" w:color="auto" w:fill="auto"/>
          </w:tcPr>
          <w:p w:rsidR="001D4204" w:rsidRDefault="001D4204" w:rsidP="0023216D">
            <w:pPr>
              <w:pStyle w:val="NoSpacing"/>
              <w:rPr>
                <w:rFonts w:cs="Arial"/>
              </w:rPr>
            </w:pPr>
          </w:p>
        </w:tc>
        <w:tc>
          <w:tcPr>
            <w:tcW w:w="2239" w:type="dxa"/>
            <w:shd w:val="clear" w:color="auto" w:fill="auto"/>
          </w:tcPr>
          <w:p w:rsidR="001D4204" w:rsidRPr="00A1647F" w:rsidRDefault="001D4204" w:rsidP="00D94339">
            <w:pPr>
              <w:pStyle w:val="NoSpacing"/>
              <w:rPr>
                <w:rFonts w:cs="Arial"/>
              </w:rPr>
            </w:pPr>
          </w:p>
        </w:tc>
      </w:tr>
      <w:tr w:rsidR="001D4204" w:rsidRPr="00A1647F" w:rsidTr="00C80C48">
        <w:tc>
          <w:tcPr>
            <w:tcW w:w="4282" w:type="dxa"/>
            <w:shd w:val="clear" w:color="auto" w:fill="auto"/>
          </w:tcPr>
          <w:p w:rsidR="001D4204" w:rsidRDefault="001D4204" w:rsidP="00D8351D">
            <w:pPr>
              <w:pStyle w:val="NoSpacing"/>
              <w:rPr>
                <w:rFonts w:cs="Arial"/>
                <w:color w:val="707271"/>
              </w:rPr>
            </w:pPr>
            <w:r>
              <w:rPr>
                <w:rFonts w:cs="Arial"/>
                <w:color w:val="707271"/>
              </w:rPr>
              <w:t>Have linkages to other projects been considered?</w:t>
            </w:r>
            <w:r w:rsidR="00C80C48">
              <w:rPr>
                <w:rFonts w:cs="Arial"/>
                <w:color w:val="707271"/>
              </w:rPr>
              <w:t xml:space="preserve"> </w:t>
            </w:r>
            <w:r w:rsidR="00C80C48" w:rsidRPr="00C80C48">
              <w:rPr>
                <w:rFonts w:cs="Arial"/>
                <w:color w:val="871054"/>
                <w:sz w:val="20"/>
                <w:szCs w:val="20"/>
              </w:rPr>
              <w:t>(Summary Info)</w:t>
            </w:r>
          </w:p>
        </w:tc>
        <w:tc>
          <w:tcPr>
            <w:tcW w:w="8364" w:type="dxa"/>
            <w:shd w:val="clear" w:color="auto" w:fill="auto"/>
          </w:tcPr>
          <w:p w:rsidR="001D4204" w:rsidRDefault="001D4204" w:rsidP="0023216D">
            <w:pPr>
              <w:pStyle w:val="NoSpacing"/>
              <w:rPr>
                <w:rFonts w:cs="Arial"/>
              </w:rPr>
            </w:pPr>
          </w:p>
        </w:tc>
        <w:tc>
          <w:tcPr>
            <w:tcW w:w="2239" w:type="dxa"/>
            <w:shd w:val="clear" w:color="auto" w:fill="auto"/>
          </w:tcPr>
          <w:p w:rsidR="001D4204" w:rsidRPr="00A1647F" w:rsidRDefault="001D4204" w:rsidP="00D94339">
            <w:pPr>
              <w:pStyle w:val="NoSpacing"/>
              <w:rPr>
                <w:rFonts w:cs="Arial"/>
              </w:rPr>
            </w:pPr>
          </w:p>
        </w:tc>
      </w:tr>
      <w:tr w:rsidR="001D4204" w:rsidRPr="00A1647F" w:rsidTr="00C80C48">
        <w:tc>
          <w:tcPr>
            <w:tcW w:w="4282" w:type="dxa"/>
            <w:shd w:val="clear" w:color="auto" w:fill="auto"/>
          </w:tcPr>
          <w:p w:rsidR="001D4204" w:rsidRDefault="001D4204" w:rsidP="00D8351D">
            <w:pPr>
              <w:pStyle w:val="NoSpacing"/>
              <w:rPr>
                <w:rFonts w:cs="Arial"/>
                <w:color w:val="707271"/>
              </w:rPr>
            </w:pPr>
            <w:r>
              <w:rPr>
                <w:rFonts w:cs="Arial"/>
                <w:color w:val="707271"/>
              </w:rPr>
              <w:t>What are the key risks, constraints and dependencies in relation to the strategic case?</w:t>
            </w:r>
            <w:r w:rsidR="00C80C48">
              <w:rPr>
                <w:rFonts w:cs="Arial"/>
                <w:color w:val="707271"/>
              </w:rPr>
              <w:t xml:space="preserve"> </w:t>
            </w:r>
            <w:r w:rsidR="00C80C48" w:rsidRPr="00C80C48">
              <w:rPr>
                <w:rFonts w:cs="Arial"/>
                <w:color w:val="871054"/>
                <w:sz w:val="20"/>
                <w:szCs w:val="20"/>
              </w:rPr>
              <w:t>(1.10)</w:t>
            </w:r>
          </w:p>
        </w:tc>
        <w:tc>
          <w:tcPr>
            <w:tcW w:w="8364" w:type="dxa"/>
            <w:shd w:val="clear" w:color="auto" w:fill="auto"/>
          </w:tcPr>
          <w:p w:rsidR="001D4204" w:rsidRDefault="001D4204" w:rsidP="0023216D">
            <w:pPr>
              <w:pStyle w:val="NoSpacing"/>
              <w:rPr>
                <w:rFonts w:cs="Arial"/>
              </w:rPr>
            </w:pPr>
          </w:p>
        </w:tc>
        <w:tc>
          <w:tcPr>
            <w:tcW w:w="2239" w:type="dxa"/>
            <w:shd w:val="clear" w:color="auto" w:fill="auto"/>
          </w:tcPr>
          <w:p w:rsidR="001D4204" w:rsidRPr="00A1647F" w:rsidRDefault="001D4204" w:rsidP="00D94339">
            <w:pPr>
              <w:pStyle w:val="NoSpacing"/>
              <w:rPr>
                <w:rFonts w:cs="Arial"/>
              </w:rPr>
            </w:pPr>
          </w:p>
        </w:tc>
      </w:tr>
      <w:tr w:rsidR="00502128" w:rsidRPr="00A1647F" w:rsidTr="002E4317">
        <w:tc>
          <w:tcPr>
            <w:tcW w:w="14885" w:type="dxa"/>
            <w:gridSpan w:val="3"/>
            <w:shd w:val="clear" w:color="auto" w:fill="871054"/>
          </w:tcPr>
          <w:p w:rsidR="00502128" w:rsidRPr="00A1647F" w:rsidRDefault="005E1661" w:rsidP="00D8351D">
            <w:pPr>
              <w:pStyle w:val="NoSpacing"/>
              <w:rPr>
                <w:rFonts w:cs="Arial"/>
                <w:b/>
                <w:sz w:val="28"/>
                <w:szCs w:val="28"/>
              </w:rPr>
            </w:pPr>
            <w:r w:rsidRPr="00A1647F">
              <w:rPr>
                <w:rFonts w:cs="Arial"/>
                <w:b/>
                <w:sz w:val="28"/>
                <w:szCs w:val="28"/>
              </w:rPr>
              <w:t xml:space="preserve">Strategic Case Summary </w:t>
            </w:r>
          </w:p>
        </w:tc>
      </w:tr>
      <w:tr w:rsidR="00502128" w:rsidRPr="00A1647F" w:rsidTr="002E4317">
        <w:tc>
          <w:tcPr>
            <w:tcW w:w="14885" w:type="dxa"/>
            <w:gridSpan w:val="3"/>
            <w:tcBorders>
              <w:bottom w:val="single" w:sz="4" w:space="0" w:color="auto"/>
            </w:tcBorders>
          </w:tcPr>
          <w:p w:rsidR="00635F59" w:rsidRPr="00A1647F" w:rsidRDefault="00635F59" w:rsidP="00635F59">
            <w:pPr>
              <w:pStyle w:val="NoSpacing"/>
              <w:ind w:left="720"/>
              <w:rPr>
                <w:rFonts w:cs="Arial"/>
              </w:rPr>
            </w:pPr>
          </w:p>
        </w:tc>
      </w:tr>
    </w:tbl>
    <w:p w:rsidR="002E4317" w:rsidRDefault="002E4317">
      <w:r>
        <w:br w:type="page"/>
      </w:r>
    </w:p>
    <w:tbl>
      <w:tblPr>
        <w:tblStyle w:val="TableGrid"/>
        <w:tblW w:w="14885" w:type="dxa"/>
        <w:tblInd w:w="-318" w:type="dxa"/>
        <w:tblLayout w:type="fixed"/>
        <w:tblLook w:val="04A0" w:firstRow="1" w:lastRow="0" w:firstColumn="1" w:lastColumn="0" w:noHBand="0" w:noVBand="1"/>
      </w:tblPr>
      <w:tblGrid>
        <w:gridCol w:w="4282"/>
        <w:gridCol w:w="8364"/>
        <w:gridCol w:w="2239"/>
      </w:tblGrid>
      <w:tr w:rsidR="00EE3704" w:rsidRPr="00A1647F" w:rsidTr="002E4317">
        <w:trPr>
          <w:trHeight w:val="392"/>
        </w:trPr>
        <w:tc>
          <w:tcPr>
            <w:tcW w:w="14885" w:type="dxa"/>
            <w:gridSpan w:val="3"/>
            <w:shd w:val="clear" w:color="auto" w:fill="871054"/>
            <w:vAlign w:val="center"/>
          </w:tcPr>
          <w:p w:rsidR="00EE3704" w:rsidRPr="00A1647F" w:rsidRDefault="005E1661" w:rsidP="00EE3704">
            <w:pPr>
              <w:pStyle w:val="NoSpacing"/>
              <w:jc w:val="center"/>
              <w:rPr>
                <w:rFonts w:cs="Arial"/>
                <w:b/>
              </w:rPr>
            </w:pPr>
            <w:r w:rsidRPr="00A1647F">
              <w:rPr>
                <w:rFonts w:cs="Arial"/>
                <w:b/>
                <w:sz w:val="28"/>
                <w:szCs w:val="28"/>
              </w:rPr>
              <w:lastRenderedPageBreak/>
              <w:t>Economic Case</w:t>
            </w:r>
          </w:p>
        </w:tc>
      </w:tr>
      <w:tr w:rsidR="00A1647F" w:rsidRPr="00A1647F" w:rsidTr="00C80C48">
        <w:tc>
          <w:tcPr>
            <w:tcW w:w="4282" w:type="dxa"/>
            <w:tcBorders>
              <w:bottom w:val="single" w:sz="4" w:space="0" w:color="auto"/>
            </w:tcBorders>
            <w:shd w:val="clear" w:color="auto" w:fill="871054"/>
            <w:vAlign w:val="center"/>
          </w:tcPr>
          <w:p w:rsidR="00A1647F" w:rsidRPr="00A1647F" w:rsidRDefault="005E1661" w:rsidP="000B7E55">
            <w:pPr>
              <w:pStyle w:val="NoSpacing"/>
              <w:rPr>
                <w:rFonts w:cs="Arial"/>
                <w:b/>
              </w:rPr>
            </w:pPr>
            <w:r w:rsidRPr="00A1647F">
              <w:rPr>
                <w:rFonts w:cs="Arial"/>
                <w:b/>
              </w:rPr>
              <w:t>Information Required</w:t>
            </w:r>
          </w:p>
        </w:tc>
        <w:tc>
          <w:tcPr>
            <w:tcW w:w="8364" w:type="dxa"/>
            <w:tcBorders>
              <w:bottom w:val="single" w:sz="4" w:space="0" w:color="auto"/>
            </w:tcBorders>
            <w:shd w:val="clear" w:color="auto" w:fill="871054"/>
            <w:vAlign w:val="center"/>
          </w:tcPr>
          <w:p w:rsidR="00A1647F" w:rsidRPr="00A1647F" w:rsidRDefault="005E1661" w:rsidP="000B7E55">
            <w:pPr>
              <w:pStyle w:val="NoSpacing"/>
              <w:rPr>
                <w:rFonts w:cs="Arial"/>
                <w:b/>
              </w:rPr>
            </w:pPr>
            <w:r w:rsidRPr="00A1647F">
              <w:rPr>
                <w:rFonts w:cs="Arial"/>
                <w:b/>
              </w:rPr>
              <w:t>Comment</w:t>
            </w:r>
          </w:p>
        </w:tc>
        <w:tc>
          <w:tcPr>
            <w:tcW w:w="2239" w:type="dxa"/>
            <w:tcBorders>
              <w:bottom w:val="single" w:sz="4" w:space="0" w:color="auto"/>
            </w:tcBorders>
            <w:shd w:val="clear" w:color="auto" w:fill="871054"/>
            <w:vAlign w:val="center"/>
          </w:tcPr>
          <w:p w:rsidR="00A1647F" w:rsidRPr="00A1647F" w:rsidRDefault="005E1661" w:rsidP="000B7E55">
            <w:pPr>
              <w:pStyle w:val="NoSpacing"/>
              <w:rPr>
                <w:rFonts w:cs="Arial"/>
                <w:b/>
              </w:rPr>
            </w:pPr>
            <w:r>
              <w:rPr>
                <w:rFonts w:cs="Arial"/>
                <w:b/>
              </w:rPr>
              <w:t>Risk Rating</w:t>
            </w:r>
          </w:p>
        </w:tc>
      </w:tr>
      <w:tr w:rsidR="00A1647F" w:rsidRPr="00A1647F" w:rsidTr="00C80C48">
        <w:trPr>
          <w:trHeight w:val="70"/>
        </w:trPr>
        <w:tc>
          <w:tcPr>
            <w:tcW w:w="4282" w:type="dxa"/>
            <w:tcBorders>
              <w:top w:val="single" w:sz="4" w:space="0" w:color="auto"/>
              <w:left w:val="single" w:sz="4" w:space="0" w:color="auto"/>
              <w:bottom w:val="single" w:sz="4" w:space="0" w:color="auto"/>
              <w:right w:val="single" w:sz="4" w:space="0" w:color="auto"/>
            </w:tcBorders>
          </w:tcPr>
          <w:p w:rsidR="00A1647F" w:rsidRDefault="00D219EF" w:rsidP="00D8351D">
            <w:pPr>
              <w:pStyle w:val="NoSpacing"/>
              <w:rPr>
                <w:rFonts w:cs="Arial"/>
                <w:color w:val="707271"/>
              </w:rPr>
            </w:pPr>
            <w:r>
              <w:rPr>
                <w:rFonts w:cs="Arial"/>
                <w:color w:val="707271"/>
              </w:rPr>
              <w:t>Has there been a long list of options considered?</w:t>
            </w:r>
          </w:p>
          <w:p w:rsidR="00D219EF" w:rsidRDefault="00D219EF" w:rsidP="00D8351D">
            <w:pPr>
              <w:pStyle w:val="NoSpacing"/>
              <w:rPr>
                <w:rFonts w:cs="Arial"/>
                <w:color w:val="707271"/>
              </w:rPr>
            </w:pPr>
            <w:r>
              <w:rPr>
                <w:rFonts w:cs="Arial"/>
                <w:color w:val="707271"/>
              </w:rPr>
              <w:t>Have critical success factors been identified and prioritised?</w:t>
            </w:r>
          </w:p>
          <w:p w:rsidR="00D219EF" w:rsidRPr="002E4317" w:rsidRDefault="00D219EF" w:rsidP="00D8351D">
            <w:pPr>
              <w:pStyle w:val="NoSpacing"/>
              <w:rPr>
                <w:rFonts w:cs="Arial"/>
                <w:color w:val="707271"/>
              </w:rPr>
            </w:pPr>
            <w:r>
              <w:rPr>
                <w:rFonts w:cs="Arial"/>
                <w:color w:val="707271"/>
              </w:rPr>
              <w:t>Is the process for shortlisting options clearly described?  Is ruling out of potentially promising options clearly justified?</w:t>
            </w:r>
            <w:r w:rsidR="00C80C48">
              <w:rPr>
                <w:rFonts w:cs="Arial"/>
                <w:color w:val="707271"/>
              </w:rPr>
              <w:t xml:space="preserve"> </w:t>
            </w:r>
            <w:r w:rsidR="00C80C48" w:rsidRPr="00C80C48">
              <w:rPr>
                <w:rFonts w:cs="Arial"/>
                <w:color w:val="871054"/>
                <w:sz w:val="20"/>
                <w:szCs w:val="20"/>
              </w:rPr>
              <w:t>(2.1)</w:t>
            </w:r>
          </w:p>
        </w:tc>
        <w:tc>
          <w:tcPr>
            <w:tcW w:w="8364" w:type="dxa"/>
            <w:tcBorders>
              <w:top w:val="single" w:sz="4" w:space="0" w:color="auto"/>
              <w:left w:val="single" w:sz="4" w:space="0" w:color="auto"/>
              <w:bottom w:val="single" w:sz="4" w:space="0" w:color="auto"/>
              <w:right w:val="single" w:sz="4" w:space="0" w:color="auto"/>
            </w:tcBorders>
          </w:tcPr>
          <w:p w:rsidR="00A1647F" w:rsidRPr="00A1647F" w:rsidRDefault="00A1647F" w:rsidP="008A6CDB">
            <w:pPr>
              <w:pStyle w:val="NoSpacing"/>
              <w:rPr>
                <w:rFonts w:cs="Arial"/>
              </w:rPr>
            </w:pPr>
          </w:p>
        </w:tc>
        <w:tc>
          <w:tcPr>
            <w:tcW w:w="2239" w:type="dxa"/>
            <w:tcBorders>
              <w:top w:val="single" w:sz="4" w:space="0" w:color="auto"/>
              <w:left w:val="single" w:sz="4" w:space="0" w:color="auto"/>
              <w:bottom w:val="single" w:sz="4" w:space="0" w:color="auto"/>
              <w:right w:val="single" w:sz="4" w:space="0" w:color="auto"/>
            </w:tcBorders>
          </w:tcPr>
          <w:p w:rsidR="00A1647F" w:rsidRPr="00A1647F" w:rsidRDefault="00A1647F" w:rsidP="00D8351D">
            <w:pPr>
              <w:pStyle w:val="NoSpacing"/>
              <w:rPr>
                <w:rFonts w:cs="Arial"/>
              </w:rPr>
            </w:pPr>
          </w:p>
        </w:tc>
      </w:tr>
      <w:tr w:rsidR="00D219EF" w:rsidRPr="00A1647F" w:rsidTr="00C80C48">
        <w:trPr>
          <w:trHeight w:val="70"/>
        </w:trPr>
        <w:tc>
          <w:tcPr>
            <w:tcW w:w="4282" w:type="dxa"/>
            <w:tcBorders>
              <w:top w:val="single" w:sz="4" w:space="0" w:color="auto"/>
            </w:tcBorders>
          </w:tcPr>
          <w:p w:rsidR="00D219EF" w:rsidRDefault="00D219EF" w:rsidP="00D8351D">
            <w:pPr>
              <w:pStyle w:val="NoSpacing"/>
              <w:rPr>
                <w:rFonts w:cs="Arial"/>
                <w:color w:val="707271"/>
              </w:rPr>
            </w:pPr>
            <w:r>
              <w:rPr>
                <w:rFonts w:cs="Arial"/>
                <w:color w:val="707271"/>
              </w:rPr>
              <w:t>Do the options reflect a range of service solutions / methods of service delivery / choices for implementation and funding?</w:t>
            </w:r>
            <w:r w:rsidR="00C7722B">
              <w:rPr>
                <w:rFonts w:cs="Arial"/>
                <w:color w:val="707271"/>
              </w:rPr>
              <w:t xml:space="preserve">  Has the reference case been included?</w:t>
            </w:r>
            <w:r w:rsidR="00C80C48">
              <w:rPr>
                <w:rFonts w:cs="Arial"/>
                <w:color w:val="707271"/>
              </w:rPr>
              <w:t xml:space="preserve"> </w:t>
            </w:r>
            <w:r w:rsidR="00C80C48" w:rsidRPr="00C80C48">
              <w:rPr>
                <w:rFonts w:cs="Arial"/>
                <w:color w:val="871054"/>
                <w:sz w:val="20"/>
                <w:szCs w:val="20"/>
              </w:rPr>
              <w:t>(2.1)</w:t>
            </w:r>
          </w:p>
        </w:tc>
        <w:tc>
          <w:tcPr>
            <w:tcW w:w="8364" w:type="dxa"/>
            <w:tcBorders>
              <w:top w:val="single" w:sz="4" w:space="0" w:color="auto"/>
            </w:tcBorders>
          </w:tcPr>
          <w:p w:rsidR="00D219EF" w:rsidRDefault="00D219EF" w:rsidP="007D0EB5">
            <w:pPr>
              <w:pStyle w:val="NoSpacing"/>
              <w:rPr>
                <w:rFonts w:cs="Arial"/>
              </w:rPr>
            </w:pPr>
          </w:p>
        </w:tc>
        <w:tc>
          <w:tcPr>
            <w:tcW w:w="2239" w:type="dxa"/>
            <w:tcBorders>
              <w:top w:val="single" w:sz="4" w:space="0" w:color="auto"/>
            </w:tcBorders>
          </w:tcPr>
          <w:p w:rsidR="00D219EF" w:rsidRPr="00A1647F" w:rsidRDefault="00D219EF" w:rsidP="00D8351D">
            <w:pPr>
              <w:pStyle w:val="NoSpacing"/>
              <w:rPr>
                <w:rFonts w:cs="Arial"/>
              </w:rPr>
            </w:pPr>
          </w:p>
        </w:tc>
      </w:tr>
      <w:tr w:rsidR="00192799" w:rsidRPr="00A1647F" w:rsidTr="00C80C48">
        <w:trPr>
          <w:trHeight w:val="70"/>
        </w:trPr>
        <w:tc>
          <w:tcPr>
            <w:tcW w:w="4282" w:type="dxa"/>
          </w:tcPr>
          <w:p w:rsidR="00192799" w:rsidRDefault="00192799" w:rsidP="00D8351D">
            <w:pPr>
              <w:pStyle w:val="NoSpacing"/>
              <w:rPr>
                <w:rFonts w:cs="Arial"/>
                <w:color w:val="707271"/>
              </w:rPr>
            </w:pPr>
            <w:r w:rsidRPr="002E4317">
              <w:rPr>
                <w:rFonts w:cs="Arial"/>
                <w:color w:val="707271"/>
              </w:rPr>
              <w:t xml:space="preserve">If </w:t>
            </w:r>
            <w:r>
              <w:rPr>
                <w:rFonts w:cs="Arial"/>
                <w:color w:val="707271"/>
              </w:rPr>
              <w:t>the project is over £5m, has a full economic appraisal been carried out?</w:t>
            </w:r>
            <w:r w:rsidR="00E342C3">
              <w:rPr>
                <w:rFonts w:cs="Arial"/>
                <w:color w:val="707271"/>
              </w:rPr>
              <w:t xml:space="preserve"> </w:t>
            </w:r>
            <w:r w:rsidR="00E342C3" w:rsidRPr="00E342C3">
              <w:rPr>
                <w:rFonts w:cs="Arial"/>
                <w:color w:val="871054"/>
                <w:sz w:val="20"/>
                <w:szCs w:val="20"/>
              </w:rPr>
              <w:t>(Appendices)</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D219EF" w:rsidRPr="00A1647F" w:rsidTr="00C80C48">
        <w:trPr>
          <w:trHeight w:val="70"/>
        </w:trPr>
        <w:tc>
          <w:tcPr>
            <w:tcW w:w="4282" w:type="dxa"/>
          </w:tcPr>
          <w:p w:rsidR="00D219EF" w:rsidRDefault="00D219EF" w:rsidP="00D8351D">
            <w:pPr>
              <w:pStyle w:val="NoSpacing"/>
              <w:rPr>
                <w:rFonts w:cs="Arial"/>
                <w:color w:val="707271"/>
              </w:rPr>
            </w:pPr>
            <w:r>
              <w:rPr>
                <w:rFonts w:cs="Arial"/>
                <w:color w:val="707271"/>
              </w:rPr>
              <w:t>Do all shortlisted options (not only the preferred one) have their costs (capital and revenue) and benefits calculated, including BCR?</w:t>
            </w:r>
            <w:r w:rsidR="00E342C3">
              <w:rPr>
                <w:rFonts w:cs="Arial"/>
                <w:color w:val="707271"/>
              </w:rPr>
              <w:t xml:space="preserve"> </w:t>
            </w:r>
            <w:r w:rsidR="00E342C3" w:rsidRPr="00E342C3">
              <w:rPr>
                <w:rFonts w:cs="Arial"/>
                <w:color w:val="871054"/>
                <w:sz w:val="20"/>
                <w:szCs w:val="20"/>
              </w:rPr>
              <w:t>(2.2)</w:t>
            </w:r>
          </w:p>
        </w:tc>
        <w:tc>
          <w:tcPr>
            <w:tcW w:w="8364" w:type="dxa"/>
          </w:tcPr>
          <w:p w:rsidR="00D219EF" w:rsidRDefault="00D219EF" w:rsidP="007D0EB5">
            <w:pPr>
              <w:pStyle w:val="NoSpacing"/>
              <w:rPr>
                <w:rFonts w:cs="Arial"/>
              </w:rPr>
            </w:pPr>
          </w:p>
        </w:tc>
        <w:tc>
          <w:tcPr>
            <w:tcW w:w="2239" w:type="dxa"/>
          </w:tcPr>
          <w:p w:rsidR="00D219EF" w:rsidRPr="00A1647F" w:rsidRDefault="00D219EF" w:rsidP="00D8351D">
            <w:pPr>
              <w:pStyle w:val="NoSpacing"/>
              <w:rPr>
                <w:rFonts w:cs="Arial"/>
              </w:rPr>
            </w:pPr>
          </w:p>
        </w:tc>
      </w:tr>
      <w:tr w:rsidR="00D219EF" w:rsidRPr="00A1647F" w:rsidTr="00C80C48">
        <w:trPr>
          <w:trHeight w:val="70"/>
        </w:trPr>
        <w:tc>
          <w:tcPr>
            <w:tcW w:w="4282" w:type="dxa"/>
          </w:tcPr>
          <w:p w:rsidR="00D219EF" w:rsidRPr="002E4317" w:rsidRDefault="00192799" w:rsidP="00E342C3">
            <w:pPr>
              <w:pStyle w:val="NoSpacing"/>
              <w:rPr>
                <w:rFonts w:cs="Arial"/>
                <w:color w:val="707271"/>
              </w:rPr>
            </w:pPr>
            <w:r>
              <w:rPr>
                <w:rFonts w:cs="Arial"/>
                <w:color w:val="707271"/>
              </w:rPr>
              <w:t>Have economic costs been provided for each option on a discounted basis?</w:t>
            </w:r>
            <w:r w:rsidR="00E342C3">
              <w:rPr>
                <w:rFonts w:cs="Arial"/>
                <w:color w:val="707271"/>
              </w:rPr>
              <w:t xml:space="preserve"> </w:t>
            </w:r>
            <w:r w:rsidR="00E342C3">
              <w:rPr>
                <w:rFonts w:cs="Arial"/>
                <w:color w:val="871054"/>
                <w:sz w:val="20"/>
                <w:szCs w:val="20"/>
              </w:rPr>
              <w:t>(2.2</w:t>
            </w:r>
            <w:r w:rsidR="00E342C3" w:rsidRPr="00E342C3">
              <w:rPr>
                <w:rFonts w:cs="Arial"/>
                <w:color w:val="871054"/>
                <w:sz w:val="20"/>
                <w:szCs w:val="20"/>
              </w:rPr>
              <w:t>)</w:t>
            </w:r>
          </w:p>
        </w:tc>
        <w:tc>
          <w:tcPr>
            <w:tcW w:w="8364" w:type="dxa"/>
          </w:tcPr>
          <w:p w:rsidR="00D219EF" w:rsidRDefault="00D219EF" w:rsidP="007D0EB5">
            <w:pPr>
              <w:pStyle w:val="NoSpacing"/>
              <w:rPr>
                <w:rFonts w:cs="Arial"/>
              </w:rPr>
            </w:pPr>
          </w:p>
        </w:tc>
        <w:tc>
          <w:tcPr>
            <w:tcW w:w="2239" w:type="dxa"/>
          </w:tcPr>
          <w:p w:rsidR="00D219EF" w:rsidRPr="00A1647F" w:rsidRDefault="00D219EF" w:rsidP="00D8351D">
            <w:pPr>
              <w:pStyle w:val="NoSpacing"/>
              <w:rPr>
                <w:rFonts w:cs="Arial"/>
              </w:rPr>
            </w:pPr>
          </w:p>
        </w:tc>
      </w:tr>
      <w:tr w:rsidR="00192799" w:rsidRPr="00A1647F" w:rsidTr="00C80C48">
        <w:trPr>
          <w:trHeight w:val="70"/>
        </w:trPr>
        <w:tc>
          <w:tcPr>
            <w:tcW w:w="4282" w:type="dxa"/>
          </w:tcPr>
          <w:p w:rsidR="00192799" w:rsidRPr="00E342C3" w:rsidRDefault="00192799" w:rsidP="00D219EF">
            <w:pPr>
              <w:pStyle w:val="NoSpacing"/>
              <w:rPr>
                <w:rFonts w:cs="Arial"/>
                <w:color w:val="871054"/>
              </w:rPr>
            </w:pPr>
            <w:r>
              <w:rPr>
                <w:rFonts w:cs="Arial"/>
                <w:color w:val="707271"/>
              </w:rPr>
              <w:t>Has VFM been assessed on a compliant basis in accordance with the CLEP Assurance Framework and Green Book?</w:t>
            </w:r>
            <w:r w:rsidR="00E342C3" w:rsidRPr="00E342C3">
              <w:rPr>
                <w:rFonts w:cs="Arial"/>
                <w:color w:val="871054"/>
                <w:sz w:val="20"/>
                <w:szCs w:val="20"/>
              </w:rPr>
              <w:t xml:space="preserve"> </w:t>
            </w:r>
            <w:r w:rsidR="00E342C3">
              <w:rPr>
                <w:rFonts w:cs="Arial"/>
                <w:color w:val="871054"/>
                <w:sz w:val="20"/>
                <w:szCs w:val="20"/>
              </w:rPr>
              <w:t>(2.2</w:t>
            </w:r>
            <w:r w:rsidR="00E342C3" w:rsidRPr="00E342C3">
              <w:rPr>
                <w:rFonts w:cs="Arial"/>
                <w:color w:val="871054"/>
                <w:sz w:val="20"/>
                <w:szCs w:val="20"/>
              </w:rPr>
              <w:t>)</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192799" w:rsidRPr="00A1647F" w:rsidTr="00C80C48">
        <w:trPr>
          <w:trHeight w:val="70"/>
        </w:trPr>
        <w:tc>
          <w:tcPr>
            <w:tcW w:w="4282" w:type="dxa"/>
          </w:tcPr>
          <w:p w:rsidR="00192799" w:rsidRDefault="00192799" w:rsidP="00D219EF">
            <w:pPr>
              <w:pStyle w:val="NoSpacing"/>
              <w:rPr>
                <w:rFonts w:cs="Arial"/>
                <w:color w:val="707271"/>
              </w:rPr>
            </w:pPr>
            <w:r>
              <w:rPr>
                <w:rFonts w:cs="Arial"/>
                <w:color w:val="707271"/>
              </w:rPr>
              <w:t>Has sensitivity analysis been undertaken?</w:t>
            </w:r>
            <w:r w:rsidR="00E342C3">
              <w:rPr>
                <w:rFonts w:cs="Arial"/>
                <w:color w:val="707271"/>
              </w:rPr>
              <w:t xml:space="preserve"> </w:t>
            </w:r>
            <w:r w:rsidR="00E342C3" w:rsidRPr="00E342C3">
              <w:rPr>
                <w:rFonts w:cs="Arial"/>
                <w:color w:val="871054"/>
                <w:sz w:val="20"/>
                <w:szCs w:val="20"/>
              </w:rPr>
              <w:t>(2.2)</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192799" w:rsidRPr="00A1647F" w:rsidTr="00C80C48">
        <w:trPr>
          <w:trHeight w:val="70"/>
        </w:trPr>
        <w:tc>
          <w:tcPr>
            <w:tcW w:w="4282" w:type="dxa"/>
          </w:tcPr>
          <w:p w:rsidR="00192799" w:rsidRPr="002E4317" w:rsidRDefault="00192799" w:rsidP="00D219EF">
            <w:pPr>
              <w:pStyle w:val="NoSpacing"/>
              <w:rPr>
                <w:rFonts w:cs="Arial"/>
                <w:color w:val="707271"/>
              </w:rPr>
            </w:pPr>
            <w:r>
              <w:rPr>
                <w:rFonts w:cs="Arial"/>
                <w:color w:val="707271"/>
              </w:rPr>
              <w:t>Are the assumptions behind benefit explained and are they valid?</w:t>
            </w:r>
            <w:r w:rsidR="00E342C3">
              <w:rPr>
                <w:rFonts w:cs="Arial"/>
                <w:color w:val="707271"/>
              </w:rPr>
              <w:t xml:space="preserve"> </w:t>
            </w:r>
            <w:r w:rsidR="00E342C3" w:rsidRPr="00E342C3">
              <w:rPr>
                <w:rFonts w:cs="Arial"/>
                <w:color w:val="871054"/>
                <w:sz w:val="20"/>
                <w:szCs w:val="20"/>
              </w:rPr>
              <w:t>(2.2)</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192799" w:rsidRPr="00A1647F" w:rsidTr="00C80C48">
        <w:trPr>
          <w:trHeight w:val="70"/>
        </w:trPr>
        <w:tc>
          <w:tcPr>
            <w:tcW w:w="4282" w:type="dxa"/>
          </w:tcPr>
          <w:p w:rsidR="00192799" w:rsidRDefault="00192799" w:rsidP="00D219EF">
            <w:pPr>
              <w:pStyle w:val="NoSpacing"/>
              <w:rPr>
                <w:rFonts w:cs="Arial"/>
                <w:color w:val="707271"/>
              </w:rPr>
            </w:pPr>
            <w:r>
              <w:rPr>
                <w:rFonts w:cs="Arial"/>
                <w:color w:val="707271"/>
              </w:rPr>
              <w:t>Are any unquantifiable benefits clearly described?  Are these backed up by relevant experience?</w:t>
            </w:r>
            <w:r w:rsidR="00E342C3">
              <w:rPr>
                <w:rFonts w:cs="Arial"/>
                <w:color w:val="707271"/>
              </w:rPr>
              <w:t xml:space="preserve"> </w:t>
            </w:r>
            <w:r w:rsidR="00E342C3" w:rsidRPr="00E342C3">
              <w:rPr>
                <w:rFonts w:cs="Arial"/>
                <w:color w:val="871054"/>
                <w:sz w:val="20"/>
                <w:szCs w:val="20"/>
              </w:rPr>
              <w:t>(2.2)</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192799" w:rsidRPr="00A1647F" w:rsidTr="00C80C48">
        <w:trPr>
          <w:trHeight w:val="70"/>
        </w:trPr>
        <w:tc>
          <w:tcPr>
            <w:tcW w:w="4282" w:type="dxa"/>
          </w:tcPr>
          <w:p w:rsidR="00192799" w:rsidRDefault="00192799" w:rsidP="00D219EF">
            <w:pPr>
              <w:pStyle w:val="NoSpacing"/>
              <w:rPr>
                <w:rFonts w:cs="Arial"/>
                <w:color w:val="707271"/>
              </w:rPr>
            </w:pPr>
            <w:r>
              <w:rPr>
                <w:rFonts w:cs="Arial"/>
                <w:color w:val="707271"/>
              </w:rPr>
              <w:lastRenderedPageBreak/>
              <w:t>Has additionality been demonstrated?</w:t>
            </w:r>
            <w:r w:rsidR="00E342C3">
              <w:rPr>
                <w:rFonts w:cs="Arial"/>
                <w:color w:val="707271"/>
              </w:rPr>
              <w:t xml:space="preserve"> </w:t>
            </w:r>
            <w:r w:rsidR="00E342C3" w:rsidRPr="00E342C3">
              <w:rPr>
                <w:rFonts w:cs="Arial"/>
                <w:color w:val="871054"/>
                <w:sz w:val="20"/>
                <w:szCs w:val="20"/>
              </w:rPr>
              <w:t>(2.1 &amp; 2.2)</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192799" w:rsidRPr="00A1647F" w:rsidTr="00C80C48">
        <w:trPr>
          <w:trHeight w:val="70"/>
        </w:trPr>
        <w:tc>
          <w:tcPr>
            <w:tcW w:w="4282" w:type="dxa"/>
          </w:tcPr>
          <w:p w:rsidR="00192799" w:rsidRDefault="00192799" w:rsidP="00D219EF">
            <w:pPr>
              <w:pStyle w:val="NoSpacing"/>
              <w:rPr>
                <w:rFonts w:cs="Arial"/>
                <w:color w:val="707271"/>
              </w:rPr>
            </w:pPr>
            <w:r>
              <w:rPr>
                <w:rFonts w:cs="Arial"/>
                <w:color w:val="707271"/>
              </w:rPr>
              <w:t>What is the justification for the quality standards chosen- BREEAM?</w:t>
            </w:r>
            <w:r w:rsidR="00E342C3">
              <w:rPr>
                <w:rFonts w:cs="Arial"/>
                <w:color w:val="707271"/>
              </w:rPr>
              <w:t xml:space="preserve"> </w:t>
            </w:r>
            <w:r w:rsidR="00E342C3" w:rsidRPr="00E342C3">
              <w:rPr>
                <w:rFonts w:cs="Arial"/>
                <w:color w:val="871054"/>
                <w:sz w:val="20"/>
                <w:szCs w:val="20"/>
              </w:rPr>
              <w:t>(2.3)</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192799" w:rsidRPr="00A1647F" w:rsidTr="00C80C48">
        <w:trPr>
          <w:trHeight w:val="70"/>
        </w:trPr>
        <w:tc>
          <w:tcPr>
            <w:tcW w:w="4282" w:type="dxa"/>
          </w:tcPr>
          <w:p w:rsidR="00192799" w:rsidRDefault="00192799" w:rsidP="00D219EF">
            <w:pPr>
              <w:pStyle w:val="NoSpacing"/>
              <w:rPr>
                <w:rFonts w:cs="Arial"/>
                <w:color w:val="707271"/>
              </w:rPr>
            </w:pPr>
            <w:r w:rsidRPr="00475D36">
              <w:rPr>
                <w:rFonts w:cs="Arial"/>
                <w:color w:val="707271"/>
              </w:rPr>
              <w:t>Is there a profile of output and outcome delivery in place (including post implementation)?  Is this apportioned between funders?</w:t>
            </w:r>
            <w:r w:rsidR="00E342C3">
              <w:rPr>
                <w:rFonts w:cs="Arial"/>
                <w:color w:val="707271"/>
              </w:rPr>
              <w:t xml:space="preserve"> </w:t>
            </w:r>
            <w:r w:rsidR="00E342C3" w:rsidRPr="00E342C3">
              <w:rPr>
                <w:rFonts w:cs="Arial"/>
                <w:color w:val="871054"/>
                <w:sz w:val="20"/>
                <w:szCs w:val="20"/>
              </w:rPr>
              <w:t>(2.2 &amp; 5.3)</w:t>
            </w:r>
          </w:p>
        </w:tc>
        <w:tc>
          <w:tcPr>
            <w:tcW w:w="8364" w:type="dxa"/>
          </w:tcPr>
          <w:p w:rsidR="00192799" w:rsidRDefault="00192799" w:rsidP="007D0EB5">
            <w:pPr>
              <w:pStyle w:val="NoSpacing"/>
              <w:rPr>
                <w:rFonts w:cs="Arial"/>
              </w:rPr>
            </w:pPr>
          </w:p>
        </w:tc>
        <w:tc>
          <w:tcPr>
            <w:tcW w:w="2239" w:type="dxa"/>
          </w:tcPr>
          <w:p w:rsidR="00192799" w:rsidRPr="00A1647F" w:rsidRDefault="00192799" w:rsidP="00D8351D">
            <w:pPr>
              <w:pStyle w:val="NoSpacing"/>
              <w:rPr>
                <w:rFonts w:cs="Arial"/>
              </w:rPr>
            </w:pPr>
          </w:p>
        </w:tc>
      </w:tr>
      <w:tr w:rsidR="00A1647F" w:rsidRPr="00A1647F" w:rsidTr="00C80C48">
        <w:trPr>
          <w:trHeight w:val="70"/>
        </w:trPr>
        <w:tc>
          <w:tcPr>
            <w:tcW w:w="4282" w:type="dxa"/>
          </w:tcPr>
          <w:p w:rsidR="00A1647F" w:rsidRPr="002E4317" w:rsidRDefault="00192799" w:rsidP="00164BB4">
            <w:pPr>
              <w:pStyle w:val="NoSpacing"/>
              <w:rPr>
                <w:rFonts w:cs="Arial"/>
                <w:color w:val="707271"/>
              </w:rPr>
            </w:pPr>
            <w:r w:rsidRPr="00A21C94">
              <w:rPr>
                <w:rFonts w:cs="Arial"/>
                <w:color w:val="707271"/>
              </w:rPr>
              <w:t>Has optimism bias been assessed and aligned with risk?  Are the assumptions for this reasonable?</w:t>
            </w:r>
            <w:r w:rsidR="00E342C3">
              <w:rPr>
                <w:rFonts w:cs="Arial"/>
                <w:color w:val="707271"/>
              </w:rPr>
              <w:t xml:space="preserve"> </w:t>
            </w:r>
            <w:r w:rsidR="00E342C3" w:rsidRPr="00E342C3">
              <w:rPr>
                <w:rFonts w:cs="Arial"/>
                <w:color w:val="871054"/>
                <w:sz w:val="20"/>
                <w:szCs w:val="20"/>
              </w:rPr>
              <w:t>(2.2)</w:t>
            </w:r>
          </w:p>
        </w:tc>
        <w:tc>
          <w:tcPr>
            <w:tcW w:w="8364" w:type="dxa"/>
          </w:tcPr>
          <w:p w:rsidR="00A1647F" w:rsidRPr="00A1647F" w:rsidRDefault="00A1647F" w:rsidP="00414D6B">
            <w:pPr>
              <w:pStyle w:val="NoSpacing"/>
              <w:rPr>
                <w:rFonts w:cs="Arial"/>
              </w:rPr>
            </w:pPr>
          </w:p>
        </w:tc>
        <w:tc>
          <w:tcPr>
            <w:tcW w:w="2239" w:type="dxa"/>
          </w:tcPr>
          <w:p w:rsidR="00A1647F" w:rsidRPr="00A1647F" w:rsidRDefault="00A1647F" w:rsidP="00D8351D">
            <w:pPr>
              <w:pStyle w:val="NoSpacing"/>
              <w:rPr>
                <w:rFonts w:cs="Arial"/>
              </w:rPr>
            </w:pPr>
          </w:p>
        </w:tc>
      </w:tr>
      <w:tr w:rsidR="0018624B" w:rsidRPr="00A1647F" w:rsidTr="00C80C48">
        <w:trPr>
          <w:trHeight w:val="70"/>
        </w:trPr>
        <w:tc>
          <w:tcPr>
            <w:tcW w:w="4282" w:type="dxa"/>
          </w:tcPr>
          <w:p w:rsidR="0018624B" w:rsidRPr="00C7722B" w:rsidRDefault="0018624B" w:rsidP="001757E9">
            <w:pPr>
              <w:pStyle w:val="NoSpacing"/>
              <w:rPr>
                <w:rFonts w:cs="Arial"/>
                <w:color w:val="707271"/>
                <w:highlight w:val="yellow"/>
              </w:rPr>
            </w:pPr>
            <w:r w:rsidRPr="00475D36">
              <w:rPr>
                <w:rFonts w:cs="Arial"/>
                <w:color w:val="707271"/>
              </w:rPr>
              <w:t xml:space="preserve">Are the key risks to </w:t>
            </w:r>
            <w:r w:rsidR="00B6554C" w:rsidRPr="00475D36">
              <w:rPr>
                <w:rFonts w:cs="Arial"/>
                <w:color w:val="707271"/>
              </w:rPr>
              <w:t>implemen</w:t>
            </w:r>
            <w:r w:rsidRPr="00475D36">
              <w:rPr>
                <w:rFonts w:cs="Arial"/>
                <w:color w:val="707271"/>
              </w:rPr>
              <w:t>tation and delivery of benefits identified in relation to the preferred option?</w:t>
            </w:r>
            <w:r w:rsidR="00E342C3">
              <w:rPr>
                <w:rFonts w:cs="Arial"/>
                <w:color w:val="707271"/>
              </w:rPr>
              <w:t xml:space="preserve"> </w:t>
            </w:r>
            <w:r w:rsidR="00E342C3" w:rsidRPr="00E342C3">
              <w:rPr>
                <w:rFonts w:cs="Arial"/>
                <w:color w:val="871054"/>
                <w:sz w:val="20"/>
                <w:szCs w:val="20"/>
              </w:rPr>
              <w:t>(Appendices)</w:t>
            </w:r>
          </w:p>
        </w:tc>
        <w:tc>
          <w:tcPr>
            <w:tcW w:w="8364" w:type="dxa"/>
          </w:tcPr>
          <w:p w:rsidR="0018624B" w:rsidRPr="00A1647F" w:rsidRDefault="0018624B" w:rsidP="00FF2C07">
            <w:pPr>
              <w:pStyle w:val="NoSpacing"/>
              <w:rPr>
                <w:rFonts w:cs="Arial"/>
              </w:rPr>
            </w:pPr>
          </w:p>
        </w:tc>
        <w:tc>
          <w:tcPr>
            <w:tcW w:w="2239" w:type="dxa"/>
          </w:tcPr>
          <w:p w:rsidR="0018624B" w:rsidRPr="00A1647F" w:rsidRDefault="0018624B" w:rsidP="00D8351D">
            <w:pPr>
              <w:pStyle w:val="NoSpacing"/>
              <w:rPr>
                <w:rFonts w:cs="Arial"/>
              </w:rPr>
            </w:pPr>
          </w:p>
        </w:tc>
      </w:tr>
      <w:tr w:rsidR="00502128" w:rsidRPr="002E4317" w:rsidTr="002E4317">
        <w:trPr>
          <w:trHeight w:val="419"/>
        </w:trPr>
        <w:tc>
          <w:tcPr>
            <w:tcW w:w="14885" w:type="dxa"/>
            <w:gridSpan w:val="3"/>
            <w:tcBorders>
              <w:bottom w:val="single" w:sz="4" w:space="0" w:color="auto"/>
            </w:tcBorders>
            <w:shd w:val="clear" w:color="auto" w:fill="871054"/>
            <w:vAlign w:val="center"/>
          </w:tcPr>
          <w:p w:rsidR="00502128" w:rsidRPr="002E4317" w:rsidRDefault="005E1661" w:rsidP="00502128">
            <w:pPr>
              <w:pStyle w:val="NoSpacing"/>
              <w:rPr>
                <w:rFonts w:cs="Arial"/>
                <w:b/>
                <w:sz w:val="28"/>
                <w:szCs w:val="28"/>
              </w:rPr>
            </w:pPr>
            <w:r w:rsidRPr="002E4317">
              <w:rPr>
                <w:rFonts w:cs="Arial"/>
                <w:b/>
                <w:sz w:val="28"/>
                <w:szCs w:val="28"/>
              </w:rPr>
              <w:t>Econo</w:t>
            </w:r>
            <w:r>
              <w:rPr>
                <w:rFonts w:cs="Arial"/>
                <w:b/>
                <w:sz w:val="28"/>
                <w:szCs w:val="28"/>
              </w:rPr>
              <w:t>mic Case Summary (To Include VFM</w:t>
            </w:r>
            <w:r w:rsidRPr="002E4317">
              <w:rPr>
                <w:rFonts w:cs="Arial"/>
                <w:b/>
                <w:sz w:val="28"/>
                <w:szCs w:val="28"/>
              </w:rPr>
              <w:t xml:space="preserve"> Statement)</w:t>
            </w:r>
          </w:p>
        </w:tc>
      </w:tr>
      <w:tr w:rsidR="00502128" w:rsidRPr="00A1647F" w:rsidTr="00502128">
        <w:trPr>
          <w:trHeight w:val="419"/>
        </w:trPr>
        <w:tc>
          <w:tcPr>
            <w:tcW w:w="14885" w:type="dxa"/>
            <w:gridSpan w:val="3"/>
            <w:shd w:val="clear" w:color="auto" w:fill="FFFFFF" w:themeFill="background1"/>
            <w:vAlign w:val="center"/>
          </w:tcPr>
          <w:p w:rsidR="00502128" w:rsidRPr="00A1647F" w:rsidRDefault="00502128" w:rsidP="00635F59">
            <w:pPr>
              <w:pStyle w:val="NoSpacing"/>
              <w:ind w:left="720"/>
              <w:rPr>
                <w:rFonts w:cs="Arial"/>
                <w:b/>
                <w:sz w:val="28"/>
                <w:szCs w:val="28"/>
              </w:rPr>
            </w:pPr>
          </w:p>
        </w:tc>
      </w:tr>
    </w:tbl>
    <w:p w:rsidR="002E4317" w:rsidRDefault="002E4317">
      <w:r>
        <w:br w:type="page"/>
      </w:r>
    </w:p>
    <w:tbl>
      <w:tblPr>
        <w:tblStyle w:val="TableGrid"/>
        <w:tblW w:w="14885" w:type="dxa"/>
        <w:tblInd w:w="-318" w:type="dxa"/>
        <w:tblLayout w:type="fixed"/>
        <w:tblLook w:val="04A0" w:firstRow="1" w:lastRow="0" w:firstColumn="1" w:lastColumn="0" w:noHBand="0" w:noVBand="1"/>
      </w:tblPr>
      <w:tblGrid>
        <w:gridCol w:w="4424"/>
        <w:gridCol w:w="8222"/>
        <w:gridCol w:w="2239"/>
      </w:tblGrid>
      <w:tr w:rsidR="00EE3704" w:rsidRPr="00A1647F" w:rsidTr="002E4317">
        <w:trPr>
          <w:trHeight w:val="419"/>
        </w:trPr>
        <w:tc>
          <w:tcPr>
            <w:tcW w:w="14885" w:type="dxa"/>
            <w:gridSpan w:val="3"/>
            <w:shd w:val="clear" w:color="auto" w:fill="871054"/>
            <w:vAlign w:val="center"/>
          </w:tcPr>
          <w:p w:rsidR="00EE3704" w:rsidRPr="00A1647F" w:rsidRDefault="005E1661" w:rsidP="00EE3704">
            <w:pPr>
              <w:pStyle w:val="NoSpacing"/>
              <w:jc w:val="center"/>
              <w:rPr>
                <w:rFonts w:cs="Arial"/>
                <w:b/>
                <w:sz w:val="28"/>
                <w:szCs w:val="28"/>
              </w:rPr>
            </w:pPr>
            <w:r w:rsidRPr="00A1647F">
              <w:rPr>
                <w:rFonts w:cs="Arial"/>
                <w:b/>
                <w:sz w:val="28"/>
                <w:szCs w:val="28"/>
              </w:rPr>
              <w:lastRenderedPageBreak/>
              <w:t>Commercial Case</w:t>
            </w:r>
          </w:p>
        </w:tc>
      </w:tr>
      <w:tr w:rsidR="00840B0E" w:rsidRPr="00A1647F" w:rsidTr="00C80C48">
        <w:tc>
          <w:tcPr>
            <w:tcW w:w="4424" w:type="dxa"/>
            <w:shd w:val="clear" w:color="auto" w:fill="871054"/>
            <w:vAlign w:val="center"/>
          </w:tcPr>
          <w:p w:rsidR="00840B0E" w:rsidRPr="00A1647F" w:rsidRDefault="005E1661" w:rsidP="000B7E55">
            <w:pPr>
              <w:pStyle w:val="NoSpacing"/>
              <w:rPr>
                <w:rFonts w:cs="Arial"/>
                <w:b/>
              </w:rPr>
            </w:pPr>
            <w:r w:rsidRPr="00A1647F">
              <w:rPr>
                <w:rFonts w:cs="Arial"/>
                <w:b/>
              </w:rPr>
              <w:t>Information Required</w:t>
            </w:r>
          </w:p>
        </w:tc>
        <w:tc>
          <w:tcPr>
            <w:tcW w:w="8222" w:type="dxa"/>
            <w:shd w:val="clear" w:color="auto" w:fill="871054"/>
            <w:vAlign w:val="center"/>
          </w:tcPr>
          <w:p w:rsidR="00840B0E" w:rsidRPr="00A1647F" w:rsidRDefault="005E1661" w:rsidP="000B7E55">
            <w:pPr>
              <w:pStyle w:val="NoSpacing"/>
              <w:rPr>
                <w:rFonts w:cs="Arial"/>
                <w:b/>
              </w:rPr>
            </w:pPr>
            <w:r w:rsidRPr="00A1647F">
              <w:rPr>
                <w:rFonts w:cs="Arial"/>
                <w:b/>
              </w:rPr>
              <w:t>Comment</w:t>
            </w:r>
          </w:p>
        </w:tc>
        <w:tc>
          <w:tcPr>
            <w:tcW w:w="2239" w:type="dxa"/>
            <w:shd w:val="clear" w:color="auto" w:fill="871054"/>
            <w:vAlign w:val="center"/>
          </w:tcPr>
          <w:p w:rsidR="00840B0E" w:rsidRPr="00A1647F" w:rsidRDefault="005E1661" w:rsidP="000B7E55">
            <w:pPr>
              <w:pStyle w:val="NoSpacing"/>
              <w:rPr>
                <w:rFonts w:cs="Arial"/>
                <w:b/>
              </w:rPr>
            </w:pPr>
            <w:r>
              <w:rPr>
                <w:rFonts w:cs="Arial"/>
                <w:b/>
              </w:rPr>
              <w:t>Risk Rating</w:t>
            </w:r>
          </w:p>
        </w:tc>
      </w:tr>
      <w:tr w:rsidR="00840B0E" w:rsidRPr="00A1647F" w:rsidTr="0087476A">
        <w:trPr>
          <w:trHeight w:val="70"/>
        </w:trPr>
        <w:tc>
          <w:tcPr>
            <w:tcW w:w="4424" w:type="dxa"/>
          </w:tcPr>
          <w:p w:rsidR="00840B0E" w:rsidRPr="002E0DC9" w:rsidRDefault="00840B0E" w:rsidP="00D8351D">
            <w:pPr>
              <w:pStyle w:val="NoSpacing"/>
              <w:rPr>
                <w:rFonts w:cs="Arial"/>
                <w:color w:val="707271"/>
              </w:rPr>
            </w:pPr>
            <w:r w:rsidRPr="002E0DC9">
              <w:rPr>
                <w:rFonts w:cs="Arial"/>
                <w:color w:val="707271"/>
              </w:rPr>
              <w:t xml:space="preserve">Legal status of applicant/partner? </w:t>
            </w:r>
            <w:r w:rsidR="00E342C3" w:rsidRPr="00E342C3">
              <w:rPr>
                <w:rFonts w:cs="Arial"/>
                <w:color w:val="871054"/>
                <w:sz w:val="20"/>
                <w:szCs w:val="20"/>
              </w:rPr>
              <w:t>(Applicant Details)</w:t>
            </w:r>
          </w:p>
        </w:tc>
        <w:tc>
          <w:tcPr>
            <w:tcW w:w="8222" w:type="dxa"/>
          </w:tcPr>
          <w:p w:rsidR="00EA6A7E" w:rsidRPr="00A1647F" w:rsidRDefault="0087476A" w:rsidP="007A12AC">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840B0E" w:rsidRPr="00A1647F" w:rsidRDefault="00840B0E" w:rsidP="006918FF">
            <w:pPr>
              <w:pStyle w:val="NoSpacing"/>
              <w:rPr>
                <w:rFonts w:cs="Arial"/>
              </w:rPr>
            </w:pPr>
          </w:p>
        </w:tc>
      </w:tr>
      <w:tr w:rsidR="00840B0E" w:rsidRPr="00A1647F" w:rsidTr="00C80C48">
        <w:trPr>
          <w:trHeight w:val="720"/>
        </w:trPr>
        <w:tc>
          <w:tcPr>
            <w:tcW w:w="4424" w:type="dxa"/>
          </w:tcPr>
          <w:p w:rsidR="00840B0E" w:rsidRPr="002E0DC9" w:rsidRDefault="00840B0E" w:rsidP="00D8351D">
            <w:pPr>
              <w:pStyle w:val="NoSpacing"/>
              <w:rPr>
                <w:rFonts w:cs="Arial"/>
                <w:color w:val="707271"/>
              </w:rPr>
            </w:pPr>
            <w:r w:rsidRPr="002E0DC9">
              <w:rPr>
                <w:rFonts w:cs="Arial"/>
                <w:color w:val="707271"/>
              </w:rPr>
              <w:t xml:space="preserve">Are all the partners involved in the project (public and private sector), and their roles in delivery identified? </w:t>
            </w:r>
            <w:r w:rsidR="00E342C3" w:rsidRPr="003B6733">
              <w:rPr>
                <w:rFonts w:cs="Arial"/>
                <w:color w:val="871054"/>
                <w:sz w:val="20"/>
                <w:szCs w:val="20"/>
              </w:rPr>
              <w:t xml:space="preserve">(3.4, 5.1 &amp; </w:t>
            </w:r>
            <w:r w:rsidR="003B6733" w:rsidRPr="003B6733">
              <w:rPr>
                <w:rFonts w:cs="Arial"/>
                <w:color w:val="871054"/>
                <w:sz w:val="20"/>
                <w:szCs w:val="20"/>
              </w:rPr>
              <w:t>5.7)</w:t>
            </w:r>
          </w:p>
        </w:tc>
        <w:tc>
          <w:tcPr>
            <w:tcW w:w="8222" w:type="dxa"/>
          </w:tcPr>
          <w:p w:rsidR="00840B0E" w:rsidRPr="00A1647F" w:rsidRDefault="00840B0E" w:rsidP="00A73C3F">
            <w:pPr>
              <w:pStyle w:val="NoSpacing"/>
              <w:rPr>
                <w:rFonts w:cs="Arial"/>
              </w:rPr>
            </w:pPr>
          </w:p>
        </w:tc>
        <w:tc>
          <w:tcPr>
            <w:tcW w:w="2239" w:type="dxa"/>
            <w:shd w:val="clear" w:color="auto" w:fill="auto"/>
          </w:tcPr>
          <w:p w:rsidR="00840B0E" w:rsidRPr="00A1647F" w:rsidRDefault="00840B0E" w:rsidP="00D8351D">
            <w:pPr>
              <w:pStyle w:val="NoSpacing"/>
              <w:rPr>
                <w:rFonts w:cs="Arial"/>
              </w:rPr>
            </w:pPr>
          </w:p>
        </w:tc>
      </w:tr>
      <w:tr w:rsidR="00840B0E" w:rsidRPr="00A1647F" w:rsidTr="0087476A">
        <w:trPr>
          <w:trHeight w:val="70"/>
        </w:trPr>
        <w:tc>
          <w:tcPr>
            <w:tcW w:w="4424" w:type="dxa"/>
          </w:tcPr>
          <w:p w:rsidR="00840B0E" w:rsidRPr="002E0DC9" w:rsidRDefault="002E0DC9" w:rsidP="002E0DC9">
            <w:pPr>
              <w:pStyle w:val="NoSpacing"/>
              <w:rPr>
                <w:rFonts w:cs="Arial"/>
                <w:color w:val="707271"/>
              </w:rPr>
            </w:pPr>
            <w:r w:rsidRPr="002E0DC9">
              <w:rPr>
                <w:rFonts w:cs="Arial"/>
                <w:color w:val="707271"/>
              </w:rPr>
              <w:t>If the applicant is not a public body, has a Companies H</w:t>
            </w:r>
            <w:r w:rsidR="00840B0E" w:rsidRPr="002E0DC9">
              <w:rPr>
                <w:rFonts w:cs="Arial"/>
                <w:color w:val="707271"/>
              </w:rPr>
              <w:t xml:space="preserve">ouse search </w:t>
            </w:r>
            <w:r w:rsidRPr="002E0DC9">
              <w:rPr>
                <w:rFonts w:cs="Arial"/>
                <w:color w:val="707271"/>
              </w:rPr>
              <w:t>been undertaken and are there any issues arising from this?</w:t>
            </w:r>
            <w:r w:rsidR="003B6733">
              <w:rPr>
                <w:rFonts w:cs="Arial"/>
                <w:color w:val="707271"/>
              </w:rPr>
              <w:t xml:space="preserve"> </w:t>
            </w:r>
            <w:r w:rsidR="003B6733" w:rsidRPr="003B6733">
              <w:rPr>
                <w:rFonts w:cs="Arial"/>
                <w:color w:val="871054"/>
                <w:sz w:val="20"/>
                <w:szCs w:val="20"/>
              </w:rPr>
              <w:t>(N/A)</w:t>
            </w:r>
          </w:p>
        </w:tc>
        <w:tc>
          <w:tcPr>
            <w:tcW w:w="8222" w:type="dxa"/>
          </w:tcPr>
          <w:p w:rsidR="00840B0E" w:rsidRPr="00A1647F" w:rsidRDefault="0087476A" w:rsidP="00A73C3F">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840B0E" w:rsidRPr="00A1647F" w:rsidRDefault="00840B0E" w:rsidP="00D8351D">
            <w:pPr>
              <w:pStyle w:val="NoSpacing"/>
              <w:rPr>
                <w:rFonts w:cs="Arial"/>
              </w:rPr>
            </w:pPr>
          </w:p>
        </w:tc>
      </w:tr>
      <w:tr w:rsidR="002E0DC9" w:rsidRPr="00A1647F" w:rsidTr="00C80C48">
        <w:trPr>
          <w:trHeight w:val="70"/>
        </w:trPr>
        <w:tc>
          <w:tcPr>
            <w:tcW w:w="4424" w:type="dxa"/>
          </w:tcPr>
          <w:p w:rsidR="002E0DC9" w:rsidRPr="002E0DC9" w:rsidRDefault="002E0DC9" w:rsidP="002E0DC9">
            <w:pPr>
              <w:pStyle w:val="NoSpacing"/>
              <w:rPr>
                <w:rFonts w:cs="Arial"/>
                <w:color w:val="707271"/>
              </w:rPr>
            </w:pPr>
            <w:r>
              <w:rPr>
                <w:rFonts w:cs="Arial"/>
                <w:color w:val="707271"/>
              </w:rPr>
              <w:t>Is a business plan or financial model in place identifying the viability of the project and whether there is a rate of return?</w:t>
            </w:r>
            <w:r w:rsidR="003B6733">
              <w:rPr>
                <w:rFonts w:cs="Arial"/>
                <w:color w:val="707271"/>
              </w:rPr>
              <w:t xml:space="preserve"> </w:t>
            </w:r>
            <w:r w:rsidR="003B6733" w:rsidRPr="003B6733">
              <w:rPr>
                <w:rFonts w:cs="Arial"/>
                <w:color w:val="871054"/>
                <w:sz w:val="20"/>
                <w:szCs w:val="20"/>
              </w:rPr>
              <w:t>(3.1)</w:t>
            </w:r>
          </w:p>
        </w:tc>
        <w:tc>
          <w:tcPr>
            <w:tcW w:w="8222" w:type="dxa"/>
          </w:tcPr>
          <w:p w:rsidR="002E0DC9" w:rsidRPr="002E0DC9" w:rsidRDefault="002E0DC9" w:rsidP="00A73C3F">
            <w:pPr>
              <w:pStyle w:val="NoSpacing"/>
              <w:rPr>
                <w:rFonts w:cs="Arial"/>
              </w:rPr>
            </w:pPr>
          </w:p>
        </w:tc>
        <w:tc>
          <w:tcPr>
            <w:tcW w:w="2239" w:type="dxa"/>
            <w:shd w:val="clear" w:color="auto" w:fill="auto"/>
          </w:tcPr>
          <w:p w:rsidR="002E0DC9" w:rsidRPr="00A1647F" w:rsidRDefault="002E0DC9" w:rsidP="00D8351D">
            <w:pPr>
              <w:pStyle w:val="NoSpacing"/>
              <w:rPr>
                <w:rFonts w:cs="Arial"/>
              </w:rPr>
            </w:pPr>
          </w:p>
        </w:tc>
      </w:tr>
      <w:tr w:rsidR="00464782" w:rsidRPr="00A1647F" w:rsidTr="00C80C48">
        <w:trPr>
          <w:trHeight w:val="70"/>
        </w:trPr>
        <w:tc>
          <w:tcPr>
            <w:tcW w:w="4424" w:type="dxa"/>
          </w:tcPr>
          <w:p w:rsidR="00464782" w:rsidRDefault="00464782" w:rsidP="002E0DC9">
            <w:pPr>
              <w:pStyle w:val="NoSpacing"/>
              <w:rPr>
                <w:rFonts w:cs="Arial"/>
                <w:color w:val="707271"/>
              </w:rPr>
            </w:pPr>
            <w:r>
              <w:rPr>
                <w:rFonts w:cs="Arial"/>
                <w:color w:val="707271"/>
              </w:rPr>
              <w:t>Is an after value clause appropriate?</w:t>
            </w:r>
            <w:r w:rsidR="003B6733">
              <w:rPr>
                <w:rFonts w:cs="Arial"/>
                <w:color w:val="707271"/>
              </w:rPr>
              <w:t xml:space="preserve"> </w:t>
            </w:r>
            <w:r w:rsidR="003B6733" w:rsidRPr="003B6733">
              <w:rPr>
                <w:rFonts w:cs="Arial"/>
                <w:color w:val="871054"/>
                <w:sz w:val="20"/>
                <w:szCs w:val="20"/>
              </w:rPr>
              <w:t>(N/A)</w:t>
            </w:r>
          </w:p>
        </w:tc>
        <w:tc>
          <w:tcPr>
            <w:tcW w:w="8222" w:type="dxa"/>
          </w:tcPr>
          <w:p w:rsidR="00464782" w:rsidRPr="002E0DC9" w:rsidRDefault="00464782" w:rsidP="00A73C3F">
            <w:pPr>
              <w:pStyle w:val="NoSpacing"/>
              <w:rPr>
                <w:rFonts w:cs="Arial"/>
              </w:rPr>
            </w:pPr>
          </w:p>
        </w:tc>
        <w:tc>
          <w:tcPr>
            <w:tcW w:w="2239" w:type="dxa"/>
            <w:shd w:val="clear" w:color="auto" w:fill="auto"/>
          </w:tcPr>
          <w:p w:rsidR="00464782" w:rsidRPr="00A1647F" w:rsidRDefault="00464782" w:rsidP="00D8351D">
            <w:pPr>
              <w:pStyle w:val="NoSpacing"/>
              <w:rPr>
                <w:rFonts w:cs="Arial"/>
              </w:rPr>
            </w:pPr>
          </w:p>
        </w:tc>
      </w:tr>
      <w:tr w:rsidR="00840B0E" w:rsidRPr="00A1647F" w:rsidTr="00C80C48">
        <w:trPr>
          <w:trHeight w:val="720"/>
        </w:trPr>
        <w:tc>
          <w:tcPr>
            <w:tcW w:w="4424" w:type="dxa"/>
          </w:tcPr>
          <w:p w:rsidR="00840B0E" w:rsidRPr="0018624B" w:rsidRDefault="00840B0E" w:rsidP="002E0DC9">
            <w:pPr>
              <w:pStyle w:val="NoSpacing"/>
              <w:rPr>
                <w:rFonts w:cs="Arial"/>
                <w:color w:val="707271"/>
                <w:highlight w:val="yellow"/>
              </w:rPr>
            </w:pPr>
            <w:r w:rsidRPr="002E0DC9">
              <w:rPr>
                <w:rFonts w:cs="Arial"/>
                <w:color w:val="707271"/>
              </w:rPr>
              <w:t xml:space="preserve">Is a clear </w:t>
            </w:r>
            <w:r w:rsidR="002E0DC9">
              <w:rPr>
                <w:rFonts w:cs="Arial"/>
                <w:color w:val="707271"/>
              </w:rPr>
              <w:t>procurement strategy in place</w:t>
            </w:r>
            <w:r w:rsidR="002E0DC9" w:rsidRPr="002E0DC9">
              <w:rPr>
                <w:rFonts w:cs="Arial"/>
                <w:color w:val="707271"/>
              </w:rPr>
              <w:t xml:space="preserve"> </w:t>
            </w:r>
            <w:r w:rsidRPr="002E0DC9">
              <w:rPr>
                <w:rFonts w:cs="Arial"/>
                <w:color w:val="707271"/>
              </w:rPr>
              <w:t>(where appropriate</w:t>
            </w:r>
            <w:r w:rsidR="002E0DC9">
              <w:rPr>
                <w:rFonts w:cs="Arial"/>
                <w:color w:val="707271"/>
              </w:rPr>
              <w:t>)</w:t>
            </w:r>
            <w:r w:rsidRPr="002E0DC9">
              <w:rPr>
                <w:rFonts w:cs="Arial"/>
                <w:color w:val="707271"/>
              </w:rPr>
              <w:t>?</w:t>
            </w:r>
            <w:r w:rsidRPr="003B6733">
              <w:rPr>
                <w:rFonts w:cs="Arial"/>
                <w:color w:val="871054"/>
                <w:sz w:val="20"/>
                <w:szCs w:val="20"/>
              </w:rPr>
              <w:t xml:space="preserve"> </w:t>
            </w:r>
            <w:r w:rsidR="003B6733" w:rsidRPr="003B6733">
              <w:rPr>
                <w:rFonts w:cs="Arial"/>
                <w:color w:val="871054"/>
                <w:sz w:val="20"/>
                <w:szCs w:val="20"/>
              </w:rPr>
              <w:t>(3.2)</w:t>
            </w:r>
          </w:p>
        </w:tc>
        <w:tc>
          <w:tcPr>
            <w:tcW w:w="8222" w:type="dxa"/>
          </w:tcPr>
          <w:p w:rsidR="00840B0E" w:rsidRPr="00A1647F" w:rsidRDefault="00840B0E" w:rsidP="00A27575">
            <w:pPr>
              <w:pStyle w:val="NoSpacing"/>
              <w:rPr>
                <w:rFonts w:cs="Arial"/>
              </w:rPr>
            </w:pPr>
          </w:p>
        </w:tc>
        <w:tc>
          <w:tcPr>
            <w:tcW w:w="2239" w:type="dxa"/>
          </w:tcPr>
          <w:p w:rsidR="00840B0E" w:rsidRPr="00A1647F" w:rsidRDefault="00840B0E" w:rsidP="0006326C">
            <w:pPr>
              <w:pStyle w:val="NoSpacing"/>
              <w:rPr>
                <w:rFonts w:cs="Arial"/>
              </w:rPr>
            </w:pPr>
          </w:p>
        </w:tc>
      </w:tr>
      <w:tr w:rsidR="002E0DC9" w:rsidRPr="00A1647F" w:rsidTr="0087476A">
        <w:trPr>
          <w:trHeight w:val="720"/>
        </w:trPr>
        <w:tc>
          <w:tcPr>
            <w:tcW w:w="4424" w:type="dxa"/>
          </w:tcPr>
          <w:p w:rsidR="002E0DC9" w:rsidRPr="002E0DC9" w:rsidRDefault="002E0DC9" w:rsidP="00D8351D">
            <w:pPr>
              <w:pStyle w:val="NoSpacing"/>
              <w:rPr>
                <w:rFonts w:cs="Arial"/>
                <w:color w:val="707271"/>
              </w:rPr>
            </w:pPr>
            <w:r>
              <w:rPr>
                <w:rFonts w:cs="Arial"/>
                <w:color w:val="707271"/>
              </w:rPr>
              <w:t>Is there a requirement for the project to be compliant with public procurement regulations, and if so, does the identified strategy meet this?</w:t>
            </w:r>
            <w:r w:rsidR="003B6733">
              <w:rPr>
                <w:rFonts w:cs="Arial"/>
                <w:color w:val="707271"/>
              </w:rPr>
              <w:t xml:space="preserve"> </w:t>
            </w:r>
            <w:r w:rsidR="003B6733" w:rsidRPr="003B6733">
              <w:rPr>
                <w:rFonts w:cs="Arial"/>
                <w:color w:val="871054"/>
                <w:sz w:val="20"/>
                <w:szCs w:val="20"/>
              </w:rPr>
              <w:t>(3.2)</w:t>
            </w:r>
          </w:p>
        </w:tc>
        <w:tc>
          <w:tcPr>
            <w:tcW w:w="8222" w:type="dxa"/>
          </w:tcPr>
          <w:p w:rsidR="002E0DC9" w:rsidRPr="00A1647F" w:rsidRDefault="0087476A" w:rsidP="00A27575">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2E0DC9" w:rsidRPr="00A1647F" w:rsidRDefault="002E0DC9" w:rsidP="0006326C">
            <w:pPr>
              <w:pStyle w:val="NoSpacing"/>
              <w:rPr>
                <w:rFonts w:cs="Arial"/>
              </w:rPr>
            </w:pPr>
          </w:p>
        </w:tc>
      </w:tr>
      <w:tr w:rsidR="00B6554C" w:rsidRPr="00A1647F" w:rsidTr="00C80C48">
        <w:trPr>
          <w:trHeight w:val="720"/>
        </w:trPr>
        <w:tc>
          <w:tcPr>
            <w:tcW w:w="4424" w:type="dxa"/>
          </w:tcPr>
          <w:p w:rsidR="00B6554C" w:rsidRDefault="00B6554C" w:rsidP="00D8351D">
            <w:pPr>
              <w:pStyle w:val="NoSpacing"/>
              <w:rPr>
                <w:rFonts w:cs="Arial"/>
                <w:color w:val="707271"/>
              </w:rPr>
            </w:pPr>
            <w:r>
              <w:rPr>
                <w:rFonts w:cs="Arial"/>
                <w:color w:val="707271"/>
              </w:rPr>
              <w:t>Is there clear identification of risks and allocation of risks to each party?</w:t>
            </w:r>
            <w:r w:rsidR="003B6733">
              <w:rPr>
                <w:rFonts w:cs="Arial"/>
                <w:color w:val="707271"/>
              </w:rPr>
              <w:t xml:space="preserve"> </w:t>
            </w:r>
            <w:r w:rsidR="003B6733" w:rsidRPr="003B6733">
              <w:rPr>
                <w:rFonts w:cs="Arial"/>
                <w:color w:val="871054"/>
                <w:sz w:val="20"/>
                <w:szCs w:val="20"/>
              </w:rPr>
              <w:t>(3.3)</w:t>
            </w:r>
          </w:p>
        </w:tc>
        <w:tc>
          <w:tcPr>
            <w:tcW w:w="8222" w:type="dxa"/>
          </w:tcPr>
          <w:p w:rsidR="00B6554C" w:rsidRPr="00A1647F" w:rsidRDefault="00B6554C" w:rsidP="00A27575">
            <w:pPr>
              <w:pStyle w:val="NoSpacing"/>
              <w:rPr>
                <w:rFonts w:cs="Arial"/>
              </w:rPr>
            </w:pPr>
          </w:p>
        </w:tc>
        <w:tc>
          <w:tcPr>
            <w:tcW w:w="2239" w:type="dxa"/>
          </w:tcPr>
          <w:p w:rsidR="00B6554C" w:rsidRPr="00A1647F" w:rsidRDefault="00B6554C" w:rsidP="0006326C">
            <w:pPr>
              <w:pStyle w:val="NoSpacing"/>
              <w:rPr>
                <w:rFonts w:cs="Arial"/>
              </w:rPr>
            </w:pPr>
          </w:p>
        </w:tc>
      </w:tr>
      <w:tr w:rsidR="002E0DC9" w:rsidRPr="00A1647F" w:rsidTr="00C80C48">
        <w:trPr>
          <w:trHeight w:val="720"/>
        </w:trPr>
        <w:tc>
          <w:tcPr>
            <w:tcW w:w="4424" w:type="dxa"/>
          </w:tcPr>
          <w:p w:rsidR="002E0DC9" w:rsidRDefault="002E0DC9" w:rsidP="002E0DC9">
            <w:pPr>
              <w:pStyle w:val="NoSpacing"/>
              <w:rPr>
                <w:rFonts w:cs="Arial"/>
                <w:color w:val="707271"/>
              </w:rPr>
            </w:pPr>
            <w:r>
              <w:rPr>
                <w:rFonts w:cs="Arial"/>
                <w:color w:val="707271"/>
              </w:rPr>
              <w:t>Are the contractual / partner selection arrangements for delivering the proposed scheme clear?</w:t>
            </w:r>
            <w:r w:rsidRPr="003B6733">
              <w:rPr>
                <w:rFonts w:cs="Arial"/>
                <w:color w:val="871054"/>
                <w:sz w:val="20"/>
                <w:szCs w:val="20"/>
              </w:rPr>
              <w:t xml:space="preserve"> </w:t>
            </w:r>
            <w:r w:rsidR="003B6733" w:rsidRPr="003B6733">
              <w:rPr>
                <w:rFonts w:cs="Arial"/>
                <w:color w:val="871054"/>
                <w:sz w:val="20"/>
                <w:szCs w:val="20"/>
              </w:rPr>
              <w:t>(3.4)</w:t>
            </w:r>
          </w:p>
        </w:tc>
        <w:tc>
          <w:tcPr>
            <w:tcW w:w="8222" w:type="dxa"/>
          </w:tcPr>
          <w:p w:rsidR="002E0DC9" w:rsidRPr="00A1647F" w:rsidRDefault="002E0DC9" w:rsidP="00A27575">
            <w:pPr>
              <w:pStyle w:val="NoSpacing"/>
              <w:rPr>
                <w:rFonts w:cs="Arial"/>
              </w:rPr>
            </w:pPr>
          </w:p>
        </w:tc>
        <w:tc>
          <w:tcPr>
            <w:tcW w:w="2239" w:type="dxa"/>
          </w:tcPr>
          <w:p w:rsidR="002E0DC9" w:rsidRPr="00A1647F" w:rsidRDefault="002E0DC9" w:rsidP="0006326C">
            <w:pPr>
              <w:pStyle w:val="NoSpacing"/>
              <w:rPr>
                <w:rFonts w:cs="Arial"/>
              </w:rPr>
            </w:pPr>
          </w:p>
        </w:tc>
      </w:tr>
      <w:tr w:rsidR="002E0DC9" w:rsidRPr="00A1647F" w:rsidTr="00C80C48">
        <w:trPr>
          <w:trHeight w:val="720"/>
        </w:trPr>
        <w:tc>
          <w:tcPr>
            <w:tcW w:w="4424" w:type="dxa"/>
          </w:tcPr>
          <w:p w:rsidR="002E0DC9" w:rsidRDefault="002E0DC9" w:rsidP="002E0DC9">
            <w:pPr>
              <w:pStyle w:val="NoSpacing"/>
              <w:rPr>
                <w:rFonts w:cs="Arial"/>
                <w:color w:val="707271"/>
              </w:rPr>
            </w:pPr>
            <w:r>
              <w:rPr>
                <w:rFonts w:cs="Arial"/>
                <w:color w:val="707271"/>
              </w:rPr>
              <w:t>Have constraints and dependencies in relation to the commercial case been considered and are appropriate mitigations in place?</w:t>
            </w:r>
            <w:r w:rsidR="003B6733">
              <w:rPr>
                <w:rFonts w:cs="Arial"/>
                <w:color w:val="707271"/>
              </w:rPr>
              <w:t xml:space="preserve"> </w:t>
            </w:r>
            <w:r w:rsidR="003B6733" w:rsidRPr="003B6733">
              <w:rPr>
                <w:rFonts w:cs="Arial"/>
                <w:color w:val="871054"/>
                <w:sz w:val="20"/>
                <w:szCs w:val="20"/>
              </w:rPr>
              <w:t>(3.5)</w:t>
            </w:r>
          </w:p>
        </w:tc>
        <w:tc>
          <w:tcPr>
            <w:tcW w:w="8222" w:type="dxa"/>
          </w:tcPr>
          <w:p w:rsidR="002E0DC9" w:rsidRPr="00A1647F" w:rsidRDefault="002E0DC9" w:rsidP="00A27575">
            <w:pPr>
              <w:pStyle w:val="NoSpacing"/>
              <w:rPr>
                <w:rFonts w:cs="Arial"/>
              </w:rPr>
            </w:pPr>
          </w:p>
        </w:tc>
        <w:tc>
          <w:tcPr>
            <w:tcW w:w="2239" w:type="dxa"/>
          </w:tcPr>
          <w:p w:rsidR="002E0DC9" w:rsidRPr="00A1647F" w:rsidRDefault="002E0DC9" w:rsidP="0006326C">
            <w:pPr>
              <w:pStyle w:val="NoSpacing"/>
              <w:rPr>
                <w:rFonts w:cs="Arial"/>
              </w:rPr>
            </w:pPr>
          </w:p>
        </w:tc>
      </w:tr>
      <w:tr w:rsidR="00B6554C" w:rsidRPr="00A1647F" w:rsidTr="00C80C48">
        <w:trPr>
          <w:trHeight w:val="720"/>
        </w:trPr>
        <w:tc>
          <w:tcPr>
            <w:tcW w:w="4424" w:type="dxa"/>
          </w:tcPr>
          <w:p w:rsidR="00B6554C" w:rsidRDefault="00B6554C" w:rsidP="00B6554C">
            <w:pPr>
              <w:pStyle w:val="NoSpacing"/>
              <w:rPr>
                <w:rFonts w:cs="Arial"/>
                <w:color w:val="707271"/>
              </w:rPr>
            </w:pPr>
            <w:r>
              <w:rPr>
                <w:rFonts w:cs="Arial"/>
                <w:color w:val="707271"/>
              </w:rPr>
              <w:lastRenderedPageBreak/>
              <w:t xml:space="preserve">Has the social value that may be delivered by the project been considered? </w:t>
            </w:r>
            <w:r w:rsidR="003B6733" w:rsidRPr="003B6733">
              <w:rPr>
                <w:rFonts w:cs="Arial"/>
                <w:color w:val="871054"/>
                <w:sz w:val="20"/>
                <w:szCs w:val="20"/>
              </w:rPr>
              <w:t>(3.6)</w:t>
            </w:r>
          </w:p>
        </w:tc>
        <w:tc>
          <w:tcPr>
            <w:tcW w:w="8222" w:type="dxa"/>
          </w:tcPr>
          <w:p w:rsidR="00B6554C" w:rsidRPr="00A1647F" w:rsidRDefault="00B6554C" w:rsidP="00A27575">
            <w:pPr>
              <w:pStyle w:val="NoSpacing"/>
              <w:rPr>
                <w:rFonts w:cs="Arial"/>
              </w:rPr>
            </w:pPr>
          </w:p>
        </w:tc>
        <w:tc>
          <w:tcPr>
            <w:tcW w:w="2239" w:type="dxa"/>
          </w:tcPr>
          <w:p w:rsidR="00B6554C" w:rsidRPr="00A1647F" w:rsidRDefault="00B6554C" w:rsidP="0006326C">
            <w:pPr>
              <w:pStyle w:val="NoSpacing"/>
              <w:rPr>
                <w:rFonts w:cs="Arial"/>
              </w:rPr>
            </w:pPr>
          </w:p>
        </w:tc>
      </w:tr>
      <w:tr w:rsidR="00B6554C" w:rsidRPr="00A1647F" w:rsidTr="00C80C48">
        <w:trPr>
          <w:trHeight w:val="720"/>
        </w:trPr>
        <w:tc>
          <w:tcPr>
            <w:tcW w:w="4424" w:type="dxa"/>
          </w:tcPr>
          <w:p w:rsidR="00B6554C" w:rsidRDefault="00B6554C" w:rsidP="00B6554C">
            <w:pPr>
              <w:pStyle w:val="NoSpacing"/>
              <w:rPr>
                <w:rFonts w:cs="Arial"/>
                <w:color w:val="707271"/>
              </w:rPr>
            </w:pPr>
            <w:r>
              <w:rPr>
                <w:rFonts w:cs="Arial"/>
                <w:color w:val="707271"/>
              </w:rPr>
              <w:t xml:space="preserve">Has the ongoing sustainability of the </w:t>
            </w:r>
            <w:r w:rsidR="005E4338">
              <w:rPr>
                <w:rFonts w:cs="Arial"/>
                <w:color w:val="707271"/>
              </w:rPr>
              <w:t>project been considered?</w:t>
            </w:r>
            <w:r w:rsidR="003B6733">
              <w:rPr>
                <w:rFonts w:cs="Arial"/>
                <w:color w:val="707271"/>
              </w:rPr>
              <w:t xml:space="preserve"> </w:t>
            </w:r>
            <w:r w:rsidR="003B6733" w:rsidRPr="003B6733">
              <w:rPr>
                <w:rFonts w:cs="Arial"/>
                <w:color w:val="871054"/>
                <w:sz w:val="20"/>
                <w:szCs w:val="20"/>
              </w:rPr>
              <w:t>(3.7)</w:t>
            </w:r>
          </w:p>
        </w:tc>
        <w:tc>
          <w:tcPr>
            <w:tcW w:w="8222" w:type="dxa"/>
          </w:tcPr>
          <w:p w:rsidR="00B6554C" w:rsidRPr="00A1647F" w:rsidRDefault="00B6554C" w:rsidP="00A27575">
            <w:pPr>
              <w:pStyle w:val="NoSpacing"/>
              <w:rPr>
                <w:rFonts w:cs="Arial"/>
              </w:rPr>
            </w:pPr>
          </w:p>
        </w:tc>
        <w:tc>
          <w:tcPr>
            <w:tcW w:w="2239" w:type="dxa"/>
          </w:tcPr>
          <w:p w:rsidR="00B6554C" w:rsidRPr="00A1647F" w:rsidRDefault="00B6554C" w:rsidP="0006326C">
            <w:pPr>
              <w:pStyle w:val="NoSpacing"/>
              <w:rPr>
                <w:rFonts w:cs="Arial"/>
              </w:rPr>
            </w:pPr>
          </w:p>
        </w:tc>
      </w:tr>
      <w:tr w:rsidR="00840B0E" w:rsidRPr="00A1647F" w:rsidTr="0087476A">
        <w:trPr>
          <w:trHeight w:val="70"/>
        </w:trPr>
        <w:tc>
          <w:tcPr>
            <w:tcW w:w="4424" w:type="dxa"/>
            <w:tcBorders>
              <w:bottom w:val="single" w:sz="4" w:space="0" w:color="auto"/>
            </w:tcBorders>
          </w:tcPr>
          <w:p w:rsidR="00840B0E" w:rsidRPr="002E4317" w:rsidRDefault="0018624B" w:rsidP="00D10837">
            <w:pPr>
              <w:pStyle w:val="NoSpacing"/>
              <w:rPr>
                <w:rFonts w:eastAsia="Times New Roman" w:cs="Arial"/>
                <w:b/>
                <w:bCs/>
                <w:color w:val="707271"/>
              </w:rPr>
            </w:pPr>
            <w:r>
              <w:rPr>
                <w:rFonts w:cs="Arial"/>
                <w:color w:val="707271"/>
              </w:rPr>
              <w:t>Has an independent legal state aid opinion been provided?  Is the project considered to be state aid compliant and what are the reasons for this?</w:t>
            </w:r>
            <w:r w:rsidR="00840B0E" w:rsidRPr="002E4317">
              <w:rPr>
                <w:rFonts w:cs="Arial"/>
                <w:color w:val="707271"/>
              </w:rPr>
              <w:t xml:space="preserve">  </w:t>
            </w:r>
            <w:r w:rsidR="003B6733" w:rsidRPr="003B6733">
              <w:rPr>
                <w:rFonts w:cs="Arial"/>
                <w:color w:val="871054"/>
                <w:sz w:val="20"/>
                <w:szCs w:val="20"/>
              </w:rPr>
              <w:t>(3.8)</w:t>
            </w:r>
            <w:r w:rsidR="00840B0E" w:rsidRPr="003B6733">
              <w:rPr>
                <w:rFonts w:cs="Arial"/>
                <w:color w:val="871054"/>
              </w:rPr>
              <w:t xml:space="preserve"> </w:t>
            </w:r>
          </w:p>
        </w:tc>
        <w:tc>
          <w:tcPr>
            <w:tcW w:w="8222" w:type="dxa"/>
            <w:tcBorders>
              <w:bottom w:val="single" w:sz="4" w:space="0" w:color="auto"/>
            </w:tcBorders>
          </w:tcPr>
          <w:p w:rsidR="00840B0E" w:rsidRPr="00A1647F" w:rsidRDefault="0087476A" w:rsidP="00804EFD">
            <w:pPr>
              <w:pStyle w:val="NoSpacing"/>
              <w:rPr>
                <w:rFonts w:cs="Arial"/>
              </w:rPr>
            </w:pPr>
            <w:r>
              <w:rPr>
                <w:rFonts w:cs="Arial"/>
              </w:rPr>
              <w:t>Considered as part of Accountable Body Due Diligence.</w:t>
            </w:r>
          </w:p>
        </w:tc>
        <w:tc>
          <w:tcPr>
            <w:tcW w:w="2239" w:type="dxa"/>
            <w:tcBorders>
              <w:bottom w:val="single" w:sz="4" w:space="0" w:color="auto"/>
            </w:tcBorders>
            <w:shd w:val="clear" w:color="auto" w:fill="BFBFBF" w:themeFill="background1" w:themeFillShade="BF"/>
          </w:tcPr>
          <w:p w:rsidR="00840B0E" w:rsidRPr="0087476A" w:rsidRDefault="00840B0E" w:rsidP="007A12AC">
            <w:pPr>
              <w:pStyle w:val="NoSpacing"/>
              <w:rPr>
                <w:rFonts w:cs="Arial"/>
                <w:color w:val="A6A6A6" w:themeColor="background1" w:themeShade="A6"/>
              </w:rPr>
            </w:pPr>
          </w:p>
        </w:tc>
      </w:tr>
      <w:tr w:rsidR="00227D6E" w:rsidRPr="00A1647F" w:rsidTr="002E4317">
        <w:trPr>
          <w:trHeight w:val="274"/>
        </w:trPr>
        <w:tc>
          <w:tcPr>
            <w:tcW w:w="14885" w:type="dxa"/>
            <w:gridSpan w:val="3"/>
            <w:shd w:val="clear" w:color="auto" w:fill="871054"/>
            <w:vAlign w:val="center"/>
          </w:tcPr>
          <w:p w:rsidR="00227D6E" w:rsidRPr="00A1647F" w:rsidRDefault="005E1661" w:rsidP="00227D6E">
            <w:pPr>
              <w:pStyle w:val="NoSpacing"/>
              <w:rPr>
                <w:rFonts w:cs="Arial"/>
                <w:b/>
                <w:sz w:val="28"/>
                <w:szCs w:val="28"/>
              </w:rPr>
            </w:pPr>
            <w:r w:rsidRPr="00A1647F">
              <w:rPr>
                <w:rFonts w:cs="Arial"/>
                <w:b/>
                <w:sz w:val="28"/>
                <w:szCs w:val="28"/>
              </w:rPr>
              <w:t>Commercial Case Summary</w:t>
            </w:r>
          </w:p>
        </w:tc>
      </w:tr>
      <w:tr w:rsidR="00227D6E" w:rsidRPr="00A1647F" w:rsidTr="00227D6E">
        <w:trPr>
          <w:trHeight w:val="274"/>
        </w:trPr>
        <w:tc>
          <w:tcPr>
            <w:tcW w:w="14885" w:type="dxa"/>
            <w:gridSpan w:val="3"/>
            <w:shd w:val="clear" w:color="auto" w:fill="auto"/>
            <w:vAlign w:val="center"/>
          </w:tcPr>
          <w:p w:rsidR="00227D6E" w:rsidRPr="00A1647F" w:rsidRDefault="00227D6E" w:rsidP="00635F59">
            <w:pPr>
              <w:pStyle w:val="NoSpacing"/>
              <w:jc w:val="both"/>
              <w:rPr>
                <w:rFonts w:cs="Arial"/>
                <w:sz w:val="24"/>
                <w:szCs w:val="28"/>
              </w:rPr>
            </w:pPr>
          </w:p>
        </w:tc>
      </w:tr>
    </w:tbl>
    <w:p w:rsidR="002E4317" w:rsidRDefault="002E4317">
      <w:r>
        <w:br w:type="page"/>
      </w:r>
    </w:p>
    <w:tbl>
      <w:tblPr>
        <w:tblStyle w:val="TableGrid"/>
        <w:tblW w:w="14885" w:type="dxa"/>
        <w:tblInd w:w="-318" w:type="dxa"/>
        <w:tblLayout w:type="fixed"/>
        <w:tblLook w:val="04A0" w:firstRow="1" w:lastRow="0" w:firstColumn="1" w:lastColumn="0" w:noHBand="0" w:noVBand="1"/>
      </w:tblPr>
      <w:tblGrid>
        <w:gridCol w:w="4424"/>
        <w:gridCol w:w="8222"/>
        <w:gridCol w:w="2239"/>
      </w:tblGrid>
      <w:tr w:rsidR="00EE3704" w:rsidRPr="00A1647F" w:rsidTr="00475D36">
        <w:trPr>
          <w:trHeight w:val="274"/>
        </w:trPr>
        <w:tc>
          <w:tcPr>
            <w:tcW w:w="14885" w:type="dxa"/>
            <w:gridSpan w:val="3"/>
            <w:shd w:val="clear" w:color="auto" w:fill="871054"/>
            <w:vAlign w:val="center"/>
          </w:tcPr>
          <w:p w:rsidR="00EE3704" w:rsidRPr="00A1647F" w:rsidRDefault="005E1661" w:rsidP="00EE3704">
            <w:pPr>
              <w:pStyle w:val="NoSpacing"/>
              <w:jc w:val="center"/>
              <w:rPr>
                <w:rFonts w:cs="Arial"/>
                <w:b/>
                <w:sz w:val="28"/>
                <w:szCs w:val="28"/>
              </w:rPr>
            </w:pPr>
            <w:r w:rsidRPr="00A1647F">
              <w:rPr>
                <w:rFonts w:cs="Arial"/>
                <w:b/>
                <w:sz w:val="28"/>
                <w:szCs w:val="28"/>
              </w:rPr>
              <w:lastRenderedPageBreak/>
              <w:t>Financial Case</w:t>
            </w:r>
          </w:p>
        </w:tc>
      </w:tr>
      <w:tr w:rsidR="00840B0E" w:rsidRPr="00A1647F" w:rsidTr="00C80C48">
        <w:tc>
          <w:tcPr>
            <w:tcW w:w="4424" w:type="dxa"/>
            <w:shd w:val="clear" w:color="auto" w:fill="871054"/>
            <w:vAlign w:val="center"/>
          </w:tcPr>
          <w:p w:rsidR="00840B0E" w:rsidRPr="00A1647F" w:rsidRDefault="005E1661" w:rsidP="000B7E55">
            <w:pPr>
              <w:pStyle w:val="NoSpacing"/>
              <w:rPr>
                <w:rFonts w:cs="Arial"/>
                <w:b/>
              </w:rPr>
            </w:pPr>
            <w:r w:rsidRPr="00A1647F">
              <w:rPr>
                <w:rFonts w:cs="Arial"/>
                <w:b/>
              </w:rPr>
              <w:t>Information Required</w:t>
            </w:r>
          </w:p>
        </w:tc>
        <w:tc>
          <w:tcPr>
            <w:tcW w:w="8222" w:type="dxa"/>
            <w:shd w:val="clear" w:color="auto" w:fill="871054"/>
            <w:vAlign w:val="center"/>
          </w:tcPr>
          <w:p w:rsidR="00840B0E" w:rsidRPr="00A1647F" w:rsidRDefault="005E1661" w:rsidP="000B7E55">
            <w:pPr>
              <w:pStyle w:val="NoSpacing"/>
              <w:rPr>
                <w:rFonts w:cs="Arial"/>
                <w:b/>
              </w:rPr>
            </w:pPr>
            <w:r w:rsidRPr="00A1647F">
              <w:rPr>
                <w:rFonts w:cs="Arial"/>
                <w:b/>
              </w:rPr>
              <w:t>Comment</w:t>
            </w:r>
          </w:p>
        </w:tc>
        <w:tc>
          <w:tcPr>
            <w:tcW w:w="2239" w:type="dxa"/>
            <w:shd w:val="clear" w:color="auto" w:fill="871054"/>
            <w:vAlign w:val="center"/>
          </w:tcPr>
          <w:p w:rsidR="00840B0E" w:rsidRPr="00A1647F" w:rsidRDefault="005E1661" w:rsidP="000B7E55">
            <w:pPr>
              <w:pStyle w:val="NoSpacing"/>
              <w:rPr>
                <w:rFonts w:cs="Arial"/>
                <w:b/>
              </w:rPr>
            </w:pPr>
            <w:r>
              <w:rPr>
                <w:rFonts w:cs="Arial"/>
                <w:b/>
              </w:rPr>
              <w:t>Risk Rating</w:t>
            </w:r>
          </w:p>
        </w:tc>
      </w:tr>
      <w:tr w:rsidR="00840B0E" w:rsidRPr="00A1647F" w:rsidTr="0087476A">
        <w:trPr>
          <w:trHeight w:val="70"/>
        </w:trPr>
        <w:tc>
          <w:tcPr>
            <w:tcW w:w="4424" w:type="dxa"/>
          </w:tcPr>
          <w:p w:rsidR="00840B0E" w:rsidRPr="005E4338" w:rsidRDefault="005E4338" w:rsidP="005E4338">
            <w:pPr>
              <w:pStyle w:val="NoSpacing"/>
              <w:rPr>
                <w:rFonts w:cs="Arial"/>
                <w:color w:val="707271"/>
              </w:rPr>
            </w:pPr>
            <w:r w:rsidRPr="005E4338">
              <w:rPr>
                <w:rFonts w:cs="Arial"/>
                <w:color w:val="707271"/>
              </w:rPr>
              <w:t xml:space="preserve">Has a detailed elemental cost plan been provided?  Is this clear and realistic?  What is the basis for the assumption of costs and </w:t>
            </w:r>
            <w:r>
              <w:rPr>
                <w:rFonts w:cs="Arial"/>
                <w:color w:val="707271"/>
              </w:rPr>
              <w:t xml:space="preserve">at </w:t>
            </w:r>
            <w:r w:rsidRPr="005E4338">
              <w:rPr>
                <w:rFonts w:cs="Arial"/>
                <w:color w:val="707271"/>
              </w:rPr>
              <w:t xml:space="preserve">what stage </w:t>
            </w:r>
            <w:r>
              <w:rPr>
                <w:rFonts w:cs="Arial"/>
                <w:color w:val="707271"/>
              </w:rPr>
              <w:t>are costs</w:t>
            </w:r>
            <w:r w:rsidRPr="005E4338">
              <w:rPr>
                <w:rFonts w:cs="Arial"/>
                <w:color w:val="707271"/>
              </w:rPr>
              <w:t>?</w:t>
            </w:r>
            <w:r w:rsidR="003B6733">
              <w:rPr>
                <w:rFonts w:cs="Arial"/>
                <w:color w:val="707271"/>
              </w:rPr>
              <w:t xml:space="preserve"> </w:t>
            </w:r>
            <w:r w:rsidR="003B6733" w:rsidRPr="003B6733">
              <w:rPr>
                <w:rFonts w:cs="Arial"/>
                <w:color w:val="871054"/>
                <w:sz w:val="20"/>
                <w:szCs w:val="20"/>
              </w:rPr>
              <w:t>(4.1)</w:t>
            </w:r>
          </w:p>
        </w:tc>
        <w:tc>
          <w:tcPr>
            <w:tcW w:w="8222" w:type="dxa"/>
          </w:tcPr>
          <w:p w:rsidR="00840B0E" w:rsidRPr="00A1647F" w:rsidRDefault="0087476A" w:rsidP="00EF095A">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840B0E" w:rsidRPr="00A1647F" w:rsidRDefault="00840B0E" w:rsidP="00FC75A8">
            <w:pPr>
              <w:pStyle w:val="NoSpacing"/>
              <w:rPr>
                <w:rFonts w:cs="Arial"/>
              </w:rPr>
            </w:pPr>
          </w:p>
        </w:tc>
      </w:tr>
      <w:tr w:rsidR="005E4338" w:rsidRPr="00A1647F" w:rsidTr="0087476A">
        <w:trPr>
          <w:trHeight w:val="70"/>
        </w:trPr>
        <w:tc>
          <w:tcPr>
            <w:tcW w:w="4424" w:type="dxa"/>
          </w:tcPr>
          <w:p w:rsidR="005E4338" w:rsidRPr="005E4338" w:rsidRDefault="005E4338" w:rsidP="005E4338">
            <w:pPr>
              <w:pStyle w:val="NoSpacing"/>
              <w:rPr>
                <w:rFonts w:cs="Arial"/>
                <w:color w:val="707271"/>
              </w:rPr>
            </w:pPr>
            <w:r>
              <w:rPr>
                <w:rFonts w:cs="Arial"/>
                <w:color w:val="707271"/>
              </w:rPr>
              <w:t>Are costs considered to be eligible (e.g. capital) for Growth Deal?</w:t>
            </w:r>
            <w:r w:rsidR="003B6733">
              <w:rPr>
                <w:rFonts w:cs="Arial"/>
                <w:color w:val="707271"/>
              </w:rPr>
              <w:t xml:space="preserve"> </w:t>
            </w:r>
            <w:r w:rsidR="003B6733" w:rsidRPr="003B6733">
              <w:rPr>
                <w:rFonts w:cs="Arial"/>
                <w:color w:val="871054"/>
                <w:sz w:val="20"/>
                <w:szCs w:val="20"/>
              </w:rPr>
              <w:t>(4.1)</w:t>
            </w:r>
          </w:p>
        </w:tc>
        <w:tc>
          <w:tcPr>
            <w:tcW w:w="8222" w:type="dxa"/>
          </w:tcPr>
          <w:p w:rsidR="005E4338" w:rsidRPr="00A1647F" w:rsidRDefault="0087476A" w:rsidP="00EF095A">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5E4338" w:rsidRPr="00A1647F" w:rsidRDefault="005E4338" w:rsidP="00FC75A8">
            <w:pPr>
              <w:pStyle w:val="NoSpacing"/>
              <w:rPr>
                <w:rFonts w:cs="Arial"/>
              </w:rPr>
            </w:pPr>
          </w:p>
        </w:tc>
      </w:tr>
      <w:tr w:rsidR="005E4338" w:rsidRPr="00A1647F" w:rsidTr="00C80C48">
        <w:trPr>
          <w:trHeight w:val="70"/>
        </w:trPr>
        <w:tc>
          <w:tcPr>
            <w:tcW w:w="4424" w:type="dxa"/>
          </w:tcPr>
          <w:p w:rsidR="005E4338" w:rsidRPr="005E4338" w:rsidRDefault="005E4338" w:rsidP="005E4338">
            <w:pPr>
              <w:pStyle w:val="NoSpacing"/>
              <w:rPr>
                <w:rFonts w:cs="Arial"/>
                <w:color w:val="707271"/>
              </w:rPr>
            </w:pPr>
            <w:r>
              <w:rPr>
                <w:rFonts w:cs="Arial"/>
                <w:color w:val="707271"/>
              </w:rPr>
              <w:t>Are there any risks associated with the costs of the project?</w:t>
            </w:r>
            <w:r w:rsidR="003B6733">
              <w:rPr>
                <w:rFonts w:cs="Arial"/>
                <w:color w:val="707271"/>
              </w:rPr>
              <w:t xml:space="preserve"> </w:t>
            </w:r>
            <w:r w:rsidR="003B6733" w:rsidRPr="003B6733">
              <w:rPr>
                <w:rFonts w:cs="Arial"/>
                <w:color w:val="871054"/>
                <w:sz w:val="20"/>
                <w:szCs w:val="20"/>
              </w:rPr>
              <w:t>(4.1)</w:t>
            </w:r>
          </w:p>
        </w:tc>
        <w:tc>
          <w:tcPr>
            <w:tcW w:w="8222" w:type="dxa"/>
          </w:tcPr>
          <w:p w:rsidR="005E4338" w:rsidRPr="00A1647F" w:rsidRDefault="005E4338" w:rsidP="00EF095A">
            <w:pPr>
              <w:pStyle w:val="NoSpacing"/>
              <w:rPr>
                <w:rFonts w:cs="Arial"/>
              </w:rPr>
            </w:pPr>
          </w:p>
        </w:tc>
        <w:tc>
          <w:tcPr>
            <w:tcW w:w="2239" w:type="dxa"/>
          </w:tcPr>
          <w:p w:rsidR="005E4338" w:rsidRPr="00A1647F" w:rsidRDefault="005E4338" w:rsidP="00FC75A8">
            <w:pPr>
              <w:pStyle w:val="NoSpacing"/>
              <w:rPr>
                <w:rFonts w:cs="Arial"/>
              </w:rPr>
            </w:pPr>
          </w:p>
        </w:tc>
      </w:tr>
      <w:tr w:rsidR="00475D36" w:rsidRPr="00A1647F" w:rsidTr="00C80C48">
        <w:trPr>
          <w:trHeight w:val="70"/>
        </w:trPr>
        <w:tc>
          <w:tcPr>
            <w:tcW w:w="4424" w:type="dxa"/>
          </w:tcPr>
          <w:p w:rsidR="00475D36" w:rsidRDefault="00475D36" w:rsidP="00A240A8">
            <w:pPr>
              <w:pStyle w:val="NoSpacing"/>
              <w:rPr>
                <w:rFonts w:cs="Arial"/>
                <w:color w:val="707271"/>
              </w:rPr>
            </w:pPr>
            <w:r w:rsidRPr="00475D36">
              <w:rPr>
                <w:rFonts w:cs="Arial"/>
                <w:color w:val="707271"/>
              </w:rPr>
              <w:t>Has appropriate provision for contingency been made?</w:t>
            </w:r>
            <w:r w:rsidR="003B6733">
              <w:rPr>
                <w:rFonts w:cs="Arial"/>
                <w:color w:val="707271"/>
              </w:rPr>
              <w:t xml:space="preserve"> </w:t>
            </w:r>
            <w:r w:rsidR="003B6733" w:rsidRPr="003B6733">
              <w:rPr>
                <w:rFonts w:cs="Arial"/>
                <w:color w:val="871054"/>
                <w:sz w:val="20"/>
                <w:szCs w:val="20"/>
              </w:rPr>
              <w:t>(4.3)</w:t>
            </w:r>
          </w:p>
        </w:tc>
        <w:tc>
          <w:tcPr>
            <w:tcW w:w="8222" w:type="dxa"/>
          </w:tcPr>
          <w:p w:rsidR="00475D36" w:rsidRDefault="00475D36" w:rsidP="00A240A8">
            <w:pPr>
              <w:pStyle w:val="NoSpacing"/>
              <w:rPr>
                <w:rFonts w:cs="Arial"/>
              </w:rPr>
            </w:pPr>
          </w:p>
        </w:tc>
        <w:tc>
          <w:tcPr>
            <w:tcW w:w="2239" w:type="dxa"/>
          </w:tcPr>
          <w:p w:rsidR="00475D36" w:rsidRPr="00A1647F" w:rsidRDefault="00475D36" w:rsidP="00A240A8">
            <w:pPr>
              <w:pStyle w:val="NoSpacing"/>
              <w:rPr>
                <w:rFonts w:cs="Arial"/>
              </w:rPr>
            </w:pPr>
          </w:p>
        </w:tc>
      </w:tr>
      <w:tr w:rsidR="005E4338" w:rsidRPr="00A1647F" w:rsidTr="0087476A">
        <w:trPr>
          <w:trHeight w:val="70"/>
        </w:trPr>
        <w:tc>
          <w:tcPr>
            <w:tcW w:w="4424" w:type="dxa"/>
          </w:tcPr>
          <w:p w:rsidR="005E4338" w:rsidRPr="005E4338" w:rsidRDefault="005E4338" w:rsidP="00D8351D">
            <w:pPr>
              <w:pStyle w:val="NoSpacing"/>
              <w:rPr>
                <w:rFonts w:cs="Arial"/>
                <w:color w:val="707271"/>
              </w:rPr>
            </w:pPr>
            <w:r>
              <w:rPr>
                <w:rFonts w:cs="Arial"/>
                <w:color w:val="707271"/>
              </w:rPr>
              <w:t>Is a complete funding package in place?</w:t>
            </w:r>
            <w:r w:rsidR="003B6733">
              <w:rPr>
                <w:rFonts w:cs="Arial"/>
                <w:color w:val="707271"/>
              </w:rPr>
              <w:t xml:space="preserve"> </w:t>
            </w:r>
            <w:r w:rsidR="003B6733" w:rsidRPr="003B6733">
              <w:rPr>
                <w:rFonts w:cs="Arial"/>
                <w:color w:val="871054"/>
                <w:sz w:val="20"/>
                <w:szCs w:val="20"/>
              </w:rPr>
              <w:t>(4.2)</w:t>
            </w:r>
          </w:p>
        </w:tc>
        <w:tc>
          <w:tcPr>
            <w:tcW w:w="8222" w:type="dxa"/>
          </w:tcPr>
          <w:p w:rsidR="005E4338" w:rsidRPr="00A1647F" w:rsidRDefault="0087476A" w:rsidP="00EF095A">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5E4338" w:rsidRPr="00A1647F" w:rsidRDefault="005E4338" w:rsidP="00FC75A8">
            <w:pPr>
              <w:pStyle w:val="NoSpacing"/>
              <w:rPr>
                <w:rFonts w:cs="Arial"/>
              </w:rPr>
            </w:pPr>
          </w:p>
        </w:tc>
      </w:tr>
      <w:tr w:rsidR="00840B0E" w:rsidRPr="00A1647F" w:rsidTr="0087476A">
        <w:trPr>
          <w:trHeight w:val="70"/>
        </w:trPr>
        <w:tc>
          <w:tcPr>
            <w:tcW w:w="4424" w:type="dxa"/>
          </w:tcPr>
          <w:p w:rsidR="00840B0E" w:rsidRPr="0018624B" w:rsidRDefault="005E4338" w:rsidP="00D8351D">
            <w:pPr>
              <w:pStyle w:val="NoSpacing"/>
              <w:rPr>
                <w:rFonts w:cs="Arial"/>
                <w:color w:val="707271"/>
                <w:highlight w:val="yellow"/>
              </w:rPr>
            </w:pPr>
            <w:r w:rsidRPr="005E4338">
              <w:rPr>
                <w:rFonts w:cs="Arial"/>
                <w:color w:val="707271"/>
              </w:rPr>
              <w:t>Is the Growth D</w:t>
            </w:r>
            <w:r w:rsidR="00840B0E" w:rsidRPr="005E4338">
              <w:rPr>
                <w:rFonts w:cs="Arial"/>
                <w:color w:val="707271"/>
              </w:rPr>
              <w:t>eal funding consistent with the agreed</w:t>
            </w:r>
            <w:r w:rsidRPr="005E4338">
              <w:rPr>
                <w:rFonts w:cs="Arial"/>
                <w:color w:val="707271"/>
              </w:rPr>
              <w:t xml:space="preserve"> Growth D</w:t>
            </w:r>
            <w:r w:rsidR="00840B0E" w:rsidRPr="005E4338">
              <w:rPr>
                <w:rFonts w:cs="Arial"/>
                <w:color w:val="707271"/>
              </w:rPr>
              <w:t>eal programme profile</w:t>
            </w:r>
            <w:r w:rsidRPr="005E4338">
              <w:rPr>
                <w:rFonts w:cs="Arial"/>
                <w:color w:val="707271"/>
              </w:rPr>
              <w:t>?</w:t>
            </w:r>
            <w:r w:rsidR="003B6733">
              <w:rPr>
                <w:rFonts w:cs="Arial"/>
                <w:color w:val="707271"/>
              </w:rPr>
              <w:t xml:space="preserve"> </w:t>
            </w:r>
            <w:r w:rsidR="003B6733" w:rsidRPr="003B6733">
              <w:rPr>
                <w:rFonts w:cs="Arial"/>
                <w:color w:val="871054"/>
                <w:sz w:val="20"/>
                <w:szCs w:val="20"/>
              </w:rPr>
              <w:t>(N/A)</w:t>
            </w:r>
          </w:p>
        </w:tc>
        <w:tc>
          <w:tcPr>
            <w:tcW w:w="8222" w:type="dxa"/>
          </w:tcPr>
          <w:p w:rsidR="00840B0E" w:rsidRPr="00A1647F" w:rsidRDefault="0087476A" w:rsidP="00CB3E53">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840B0E" w:rsidRPr="00A1647F" w:rsidRDefault="00840B0E" w:rsidP="007A12AC">
            <w:pPr>
              <w:pStyle w:val="NoSpacing"/>
              <w:rPr>
                <w:rFonts w:cs="Arial"/>
              </w:rPr>
            </w:pPr>
          </w:p>
        </w:tc>
      </w:tr>
      <w:tr w:rsidR="00840B0E" w:rsidRPr="00A1647F" w:rsidTr="00C80C48">
        <w:trPr>
          <w:trHeight w:val="70"/>
        </w:trPr>
        <w:tc>
          <w:tcPr>
            <w:tcW w:w="4424" w:type="dxa"/>
          </w:tcPr>
          <w:p w:rsidR="00840B0E" w:rsidRPr="005E4338" w:rsidRDefault="00840B0E" w:rsidP="00D8351D">
            <w:pPr>
              <w:pStyle w:val="NoSpacing"/>
              <w:rPr>
                <w:rFonts w:cs="Arial"/>
                <w:color w:val="707271"/>
              </w:rPr>
            </w:pPr>
            <w:r w:rsidRPr="005E4338">
              <w:rPr>
                <w:rFonts w:cs="Arial"/>
                <w:color w:val="707271"/>
              </w:rPr>
              <w:t xml:space="preserve">Are there any risks associated with the match funding? </w:t>
            </w:r>
            <w:r w:rsidR="003B6733" w:rsidRPr="003B6733">
              <w:rPr>
                <w:rFonts w:cs="Arial"/>
                <w:color w:val="871054"/>
                <w:sz w:val="20"/>
                <w:szCs w:val="20"/>
              </w:rPr>
              <w:t>(4.2)</w:t>
            </w:r>
          </w:p>
        </w:tc>
        <w:tc>
          <w:tcPr>
            <w:tcW w:w="8222" w:type="dxa"/>
          </w:tcPr>
          <w:p w:rsidR="00840B0E" w:rsidRPr="00A1647F" w:rsidRDefault="00840B0E" w:rsidP="00BC2DC1">
            <w:pPr>
              <w:pStyle w:val="NoSpacing"/>
              <w:rPr>
                <w:rFonts w:cs="Arial"/>
              </w:rPr>
            </w:pPr>
          </w:p>
        </w:tc>
        <w:tc>
          <w:tcPr>
            <w:tcW w:w="2239" w:type="dxa"/>
          </w:tcPr>
          <w:p w:rsidR="00840B0E" w:rsidRPr="00A1647F" w:rsidRDefault="00840B0E" w:rsidP="007A12AC">
            <w:pPr>
              <w:pStyle w:val="NoSpacing"/>
              <w:rPr>
                <w:rFonts w:cs="Arial"/>
              </w:rPr>
            </w:pPr>
          </w:p>
        </w:tc>
      </w:tr>
      <w:tr w:rsidR="00840B0E" w:rsidRPr="00A1647F" w:rsidTr="00C80C48">
        <w:trPr>
          <w:trHeight w:val="70"/>
        </w:trPr>
        <w:tc>
          <w:tcPr>
            <w:tcW w:w="4424" w:type="dxa"/>
          </w:tcPr>
          <w:p w:rsidR="00840B0E" w:rsidRPr="005E4338" w:rsidRDefault="005E4338" w:rsidP="00D8351D">
            <w:pPr>
              <w:pStyle w:val="NoSpacing"/>
              <w:rPr>
                <w:rFonts w:cs="Arial"/>
                <w:color w:val="707271"/>
              </w:rPr>
            </w:pPr>
            <w:r w:rsidRPr="005E4338">
              <w:rPr>
                <w:rFonts w:cs="Arial"/>
                <w:color w:val="707271"/>
              </w:rPr>
              <w:t>Has it been identified how cost over runs will be managed and / or shared with other parties / funding bodies?</w:t>
            </w:r>
            <w:r w:rsidR="00840B0E" w:rsidRPr="005E4338">
              <w:rPr>
                <w:rFonts w:cs="Arial"/>
                <w:color w:val="707271"/>
              </w:rPr>
              <w:t xml:space="preserve"> </w:t>
            </w:r>
            <w:r w:rsidR="003B6733" w:rsidRPr="003B6733">
              <w:rPr>
                <w:rFonts w:cs="Arial"/>
                <w:color w:val="871054"/>
                <w:sz w:val="20"/>
                <w:szCs w:val="20"/>
              </w:rPr>
              <w:t>(4.5)</w:t>
            </w:r>
          </w:p>
        </w:tc>
        <w:tc>
          <w:tcPr>
            <w:tcW w:w="8222" w:type="dxa"/>
          </w:tcPr>
          <w:p w:rsidR="00840B0E" w:rsidRPr="00A1647F" w:rsidRDefault="00840B0E" w:rsidP="008379F1">
            <w:pPr>
              <w:pStyle w:val="NoSpacing"/>
              <w:rPr>
                <w:rFonts w:cs="Arial"/>
              </w:rPr>
            </w:pPr>
          </w:p>
        </w:tc>
        <w:tc>
          <w:tcPr>
            <w:tcW w:w="2239" w:type="dxa"/>
          </w:tcPr>
          <w:p w:rsidR="00840B0E" w:rsidRPr="00A1647F" w:rsidRDefault="00840B0E" w:rsidP="00D8351D">
            <w:pPr>
              <w:pStyle w:val="NoSpacing"/>
              <w:rPr>
                <w:rFonts w:cs="Arial"/>
              </w:rPr>
            </w:pPr>
          </w:p>
        </w:tc>
      </w:tr>
      <w:tr w:rsidR="005E4338" w:rsidRPr="00A1647F" w:rsidTr="00C80C48">
        <w:trPr>
          <w:trHeight w:val="70"/>
        </w:trPr>
        <w:tc>
          <w:tcPr>
            <w:tcW w:w="4424" w:type="dxa"/>
          </w:tcPr>
          <w:p w:rsidR="005E4338" w:rsidRPr="005E4338" w:rsidRDefault="002146F3" w:rsidP="002146F3">
            <w:pPr>
              <w:pStyle w:val="NoSpacing"/>
              <w:rPr>
                <w:rFonts w:cs="Arial"/>
                <w:color w:val="707271"/>
              </w:rPr>
            </w:pPr>
            <w:r>
              <w:rPr>
                <w:rFonts w:cs="Arial"/>
                <w:color w:val="707271"/>
              </w:rPr>
              <w:t xml:space="preserve">Have risks associated with delivery timescales been considered?  </w:t>
            </w:r>
            <w:r w:rsidR="005E4338">
              <w:rPr>
                <w:rFonts w:cs="Arial"/>
                <w:color w:val="707271"/>
              </w:rPr>
              <w:t xml:space="preserve">Are any other risks not covered elsewhere identified and are appropriate mitigations in place?  Are there further risks which have not been considered within the Business Case? </w:t>
            </w:r>
            <w:r w:rsidR="003B6733" w:rsidRPr="003B6733">
              <w:rPr>
                <w:rFonts w:cs="Arial"/>
                <w:color w:val="871054"/>
                <w:sz w:val="20"/>
                <w:szCs w:val="20"/>
              </w:rPr>
              <w:t>(4.5 / Appendices)</w:t>
            </w:r>
            <w:r w:rsidR="005E4338" w:rsidRPr="003B6733">
              <w:rPr>
                <w:rFonts w:cs="Arial"/>
                <w:color w:val="871054"/>
              </w:rPr>
              <w:t xml:space="preserve"> </w:t>
            </w:r>
          </w:p>
        </w:tc>
        <w:tc>
          <w:tcPr>
            <w:tcW w:w="8222" w:type="dxa"/>
          </w:tcPr>
          <w:p w:rsidR="005E4338" w:rsidRPr="00A1647F" w:rsidRDefault="005E4338" w:rsidP="008379F1">
            <w:pPr>
              <w:pStyle w:val="NoSpacing"/>
              <w:rPr>
                <w:rFonts w:cs="Arial"/>
              </w:rPr>
            </w:pPr>
          </w:p>
        </w:tc>
        <w:tc>
          <w:tcPr>
            <w:tcW w:w="2239" w:type="dxa"/>
          </w:tcPr>
          <w:p w:rsidR="005E4338" w:rsidRPr="00A1647F" w:rsidRDefault="005E4338" w:rsidP="00D8351D">
            <w:pPr>
              <w:pStyle w:val="NoSpacing"/>
              <w:rPr>
                <w:rFonts w:cs="Arial"/>
              </w:rPr>
            </w:pPr>
          </w:p>
        </w:tc>
      </w:tr>
      <w:tr w:rsidR="00A21C94" w:rsidRPr="00475D36" w:rsidTr="0087476A">
        <w:trPr>
          <w:trHeight w:val="70"/>
        </w:trPr>
        <w:tc>
          <w:tcPr>
            <w:tcW w:w="4424" w:type="dxa"/>
          </w:tcPr>
          <w:p w:rsidR="00A21C94" w:rsidRPr="00475D36" w:rsidRDefault="00A21C94" w:rsidP="00475D36">
            <w:pPr>
              <w:pStyle w:val="NoSpacing"/>
              <w:rPr>
                <w:rFonts w:cs="Arial"/>
                <w:color w:val="707271"/>
              </w:rPr>
            </w:pPr>
            <w:r w:rsidRPr="00475D36">
              <w:rPr>
                <w:rFonts w:cs="Arial"/>
                <w:color w:val="707271"/>
              </w:rPr>
              <w:t>Does the applicant have appropriate financial procedures in</w:t>
            </w:r>
            <w:r w:rsidR="003B6733">
              <w:rPr>
                <w:rFonts w:cs="Arial"/>
                <w:color w:val="707271"/>
              </w:rPr>
              <w:t xml:space="preserve"> place to deliver the project? </w:t>
            </w:r>
            <w:r w:rsidR="003B6733" w:rsidRPr="003B6733">
              <w:rPr>
                <w:rFonts w:cs="Arial"/>
                <w:color w:val="871054"/>
                <w:sz w:val="20"/>
                <w:szCs w:val="20"/>
              </w:rPr>
              <w:t>(4.4)</w:t>
            </w:r>
          </w:p>
        </w:tc>
        <w:tc>
          <w:tcPr>
            <w:tcW w:w="8222" w:type="dxa"/>
          </w:tcPr>
          <w:p w:rsidR="00A21C94" w:rsidRPr="00475D36" w:rsidRDefault="0087476A" w:rsidP="00D8351D">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A21C94" w:rsidRPr="00475D36" w:rsidRDefault="00A21C94" w:rsidP="00D8351D">
            <w:pPr>
              <w:pStyle w:val="NoSpacing"/>
              <w:rPr>
                <w:rFonts w:cs="Arial"/>
              </w:rPr>
            </w:pPr>
          </w:p>
        </w:tc>
      </w:tr>
      <w:tr w:rsidR="00475D36" w:rsidRPr="00A1647F" w:rsidTr="0087476A">
        <w:trPr>
          <w:trHeight w:val="70"/>
        </w:trPr>
        <w:tc>
          <w:tcPr>
            <w:tcW w:w="4424" w:type="dxa"/>
          </w:tcPr>
          <w:p w:rsidR="00475D36" w:rsidRPr="00475D36" w:rsidRDefault="00475D36" w:rsidP="00D8351D">
            <w:pPr>
              <w:pStyle w:val="NoSpacing"/>
              <w:rPr>
                <w:rFonts w:cs="Arial"/>
                <w:color w:val="707271"/>
              </w:rPr>
            </w:pPr>
            <w:r w:rsidRPr="00475D36">
              <w:rPr>
                <w:rFonts w:cs="Arial"/>
                <w:color w:val="707271"/>
              </w:rPr>
              <w:t>Have cash flows been provided and does this demonstrate deliverability of the project?</w:t>
            </w:r>
            <w:r w:rsidR="003B6733">
              <w:rPr>
                <w:rFonts w:cs="Arial"/>
                <w:color w:val="707271"/>
              </w:rPr>
              <w:t xml:space="preserve"> </w:t>
            </w:r>
            <w:r w:rsidR="003B6733" w:rsidRPr="003B6733">
              <w:rPr>
                <w:rFonts w:cs="Arial"/>
                <w:color w:val="871054"/>
                <w:sz w:val="20"/>
                <w:szCs w:val="20"/>
              </w:rPr>
              <w:t>(Appendices)</w:t>
            </w:r>
          </w:p>
        </w:tc>
        <w:tc>
          <w:tcPr>
            <w:tcW w:w="8222" w:type="dxa"/>
          </w:tcPr>
          <w:p w:rsidR="00475D36" w:rsidRPr="00A1647F" w:rsidRDefault="0087476A" w:rsidP="00D8351D">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475D36" w:rsidRPr="00A1647F" w:rsidRDefault="00475D36" w:rsidP="00D8351D">
            <w:pPr>
              <w:pStyle w:val="NoSpacing"/>
              <w:rPr>
                <w:rFonts w:cs="Arial"/>
              </w:rPr>
            </w:pPr>
          </w:p>
        </w:tc>
      </w:tr>
      <w:tr w:rsidR="00227D6E" w:rsidRPr="00A1647F" w:rsidTr="00475D36">
        <w:trPr>
          <w:trHeight w:val="323"/>
        </w:trPr>
        <w:tc>
          <w:tcPr>
            <w:tcW w:w="14885" w:type="dxa"/>
            <w:gridSpan w:val="3"/>
            <w:shd w:val="clear" w:color="auto" w:fill="871054"/>
            <w:vAlign w:val="center"/>
          </w:tcPr>
          <w:p w:rsidR="00227D6E" w:rsidRPr="00A1647F" w:rsidRDefault="005E1661" w:rsidP="00227D6E">
            <w:pPr>
              <w:pStyle w:val="NoSpacing"/>
              <w:rPr>
                <w:rFonts w:cs="Arial"/>
                <w:b/>
                <w:sz w:val="28"/>
                <w:szCs w:val="28"/>
              </w:rPr>
            </w:pPr>
            <w:r w:rsidRPr="00A1647F">
              <w:rPr>
                <w:rFonts w:cs="Arial"/>
                <w:b/>
                <w:sz w:val="28"/>
                <w:szCs w:val="28"/>
              </w:rPr>
              <w:lastRenderedPageBreak/>
              <w:t>Financial Case Summary</w:t>
            </w:r>
          </w:p>
        </w:tc>
      </w:tr>
      <w:tr w:rsidR="00227D6E" w:rsidRPr="00A1647F" w:rsidTr="00475D36">
        <w:trPr>
          <w:trHeight w:val="323"/>
        </w:trPr>
        <w:tc>
          <w:tcPr>
            <w:tcW w:w="14885" w:type="dxa"/>
            <w:gridSpan w:val="3"/>
            <w:shd w:val="clear" w:color="auto" w:fill="auto"/>
            <w:vAlign w:val="center"/>
          </w:tcPr>
          <w:p w:rsidR="00227D6E" w:rsidRPr="00A1647F" w:rsidRDefault="00227D6E" w:rsidP="00635F59">
            <w:pPr>
              <w:pStyle w:val="NoSpacing"/>
              <w:rPr>
                <w:rFonts w:cs="Arial"/>
              </w:rPr>
            </w:pPr>
          </w:p>
        </w:tc>
      </w:tr>
    </w:tbl>
    <w:p w:rsidR="002E4317" w:rsidRDefault="002E4317">
      <w:r>
        <w:br w:type="page"/>
      </w:r>
    </w:p>
    <w:tbl>
      <w:tblPr>
        <w:tblStyle w:val="TableGrid"/>
        <w:tblW w:w="14885" w:type="dxa"/>
        <w:tblInd w:w="-318" w:type="dxa"/>
        <w:tblLayout w:type="fixed"/>
        <w:tblLook w:val="04A0" w:firstRow="1" w:lastRow="0" w:firstColumn="1" w:lastColumn="0" w:noHBand="0" w:noVBand="1"/>
      </w:tblPr>
      <w:tblGrid>
        <w:gridCol w:w="4566"/>
        <w:gridCol w:w="8080"/>
        <w:gridCol w:w="2239"/>
      </w:tblGrid>
      <w:tr w:rsidR="00EE3704" w:rsidRPr="00A1647F" w:rsidTr="00475D36">
        <w:trPr>
          <w:trHeight w:val="323"/>
        </w:trPr>
        <w:tc>
          <w:tcPr>
            <w:tcW w:w="14885" w:type="dxa"/>
            <w:gridSpan w:val="3"/>
            <w:shd w:val="clear" w:color="auto" w:fill="871054"/>
            <w:vAlign w:val="center"/>
          </w:tcPr>
          <w:p w:rsidR="00EE3704" w:rsidRPr="00A1647F" w:rsidRDefault="005E1661" w:rsidP="00EE3704">
            <w:pPr>
              <w:pStyle w:val="NoSpacing"/>
              <w:jc w:val="center"/>
              <w:rPr>
                <w:rFonts w:cs="Arial"/>
                <w:b/>
                <w:sz w:val="28"/>
                <w:szCs w:val="28"/>
              </w:rPr>
            </w:pPr>
            <w:r w:rsidRPr="00A1647F">
              <w:rPr>
                <w:rFonts w:cs="Arial"/>
                <w:b/>
                <w:sz w:val="28"/>
                <w:szCs w:val="28"/>
              </w:rPr>
              <w:lastRenderedPageBreak/>
              <w:t>Management Case</w:t>
            </w:r>
          </w:p>
        </w:tc>
      </w:tr>
      <w:tr w:rsidR="00840B0E" w:rsidRPr="00A1647F" w:rsidTr="00C80C48">
        <w:tc>
          <w:tcPr>
            <w:tcW w:w="4566" w:type="dxa"/>
            <w:shd w:val="clear" w:color="auto" w:fill="871054"/>
            <w:vAlign w:val="center"/>
          </w:tcPr>
          <w:p w:rsidR="00840B0E" w:rsidRPr="00A1647F" w:rsidRDefault="005E1661" w:rsidP="000B7E55">
            <w:pPr>
              <w:pStyle w:val="NoSpacing"/>
              <w:rPr>
                <w:rFonts w:cs="Arial"/>
                <w:b/>
              </w:rPr>
            </w:pPr>
            <w:r w:rsidRPr="00A1647F">
              <w:rPr>
                <w:rFonts w:cs="Arial"/>
                <w:b/>
              </w:rPr>
              <w:t>Information Required</w:t>
            </w:r>
          </w:p>
        </w:tc>
        <w:tc>
          <w:tcPr>
            <w:tcW w:w="8080" w:type="dxa"/>
            <w:shd w:val="clear" w:color="auto" w:fill="871054"/>
            <w:vAlign w:val="center"/>
          </w:tcPr>
          <w:p w:rsidR="00840B0E" w:rsidRPr="00A1647F" w:rsidRDefault="005E1661" w:rsidP="00D94624">
            <w:pPr>
              <w:pStyle w:val="NoSpacing"/>
              <w:rPr>
                <w:rFonts w:cs="Arial"/>
                <w:b/>
              </w:rPr>
            </w:pPr>
            <w:r w:rsidRPr="00A1647F">
              <w:rPr>
                <w:rFonts w:cs="Arial"/>
                <w:b/>
              </w:rPr>
              <w:t>Comment</w:t>
            </w:r>
          </w:p>
        </w:tc>
        <w:tc>
          <w:tcPr>
            <w:tcW w:w="2239" w:type="dxa"/>
            <w:shd w:val="clear" w:color="auto" w:fill="871054"/>
            <w:vAlign w:val="center"/>
          </w:tcPr>
          <w:p w:rsidR="00840B0E" w:rsidRPr="00A1647F" w:rsidRDefault="005E1661" w:rsidP="000B7E55">
            <w:pPr>
              <w:pStyle w:val="NoSpacing"/>
              <w:rPr>
                <w:rFonts w:cs="Arial"/>
                <w:b/>
              </w:rPr>
            </w:pPr>
            <w:r>
              <w:rPr>
                <w:rFonts w:cs="Arial"/>
                <w:b/>
              </w:rPr>
              <w:t>Risk Rating</w:t>
            </w:r>
          </w:p>
        </w:tc>
      </w:tr>
      <w:tr w:rsidR="00840B0E" w:rsidRPr="00A1647F" w:rsidTr="0087476A">
        <w:tc>
          <w:tcPr>
            <w:tcW w:w="4566" w:type="dxa"/>
          </w:tcPr>
          <w:p w:rsidR="00840B0E" w:rsidRPr="0018624B" w:rsidRDefault="002146F3" w:rsidP="00D8351D">
            <w:pPr>
              <w:pStyle w:val="NoSpacing"/>
              <w:rPr>
                <w:rFonts w:cs="Arial"/>
                <w:color w:val="707271"/>
                <w:highlight w:val="yellow"/>
              </w:rPr>
            </w:pPr>
            <w:r w:rsidRPr="002146F3">
              <w:rPr>
                <w:rFonts w:cs="Arial"/>
                <w:color w:val="707271"/>
              </w:rPr>
              <w:t>Has a clear management structure for the delivery of the project been identified?  Has an SRO been identified?</w:t>
            </w:r>
            <w:r w:rsidR="003B6733">
              <w:rPr>
                <w:rFonts w:cs="Arial"/>
                <w:color w:val="707271"/>
              </w:rPr>
              <w:t xml:space="preserve"> </w:t>
            </w:r>
            <w:r w:rsidR="003B6733" w:rsidRPr="003B6733">
              <w:rPr>
                <w:rFonts w:cs="Arial"/>
                <w:color w:val="871054"/>
                <w:sz w:val="20"/>
                <w:szCs w:val="20"/>
              </w:rPr>
              <w:t>(5.1)</w:t>
            </w:r>
          </w:p>
        </w:tc>
        <w:tc>
          <w:tcPr>
            <w:tcW w:w="8080" w:type="dxa"/>
          </w:tcPr>
          <w:p w:rsidR="00840B0E" w:rsidRPr="00A1647F" w:rsidRDefault="0087476A" w:rsidP="00A02FE9">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840B0E" w:rsidRPr="00A1647F" w:rsidRDefault="00840B0E" w:rsidP="00D8351D">
            <w:pPr>
              <w:pStyle w:val="NoSpacing"/>
              <w:rPr>
                <w:rFonts w:cs="Arial"/>
              </w:rPr>
            </w:pPr>
          </w:p>
        </w:tc>
      </w:tr>
      <w:tr w:rsidR="002146F3" w:rsidRPr="00A1647F" w:rsidTr="00C80C48">
        <w:tc>
          <w:tcPr>
            <w:tcW w:w="4566" w:type="dxa"/>
          </w:tcPr>
          <w:p w:rsidR="002146F3" w:rsidRPr="002146F3" w:rsidRDefault="002146F3" w:rsidP="002146F3">
            <w:pPr>
              <w:pStyle w:val="NoSpacing"/>
              <w:rPr>
                <w:rFonts w:cs="Arial"/>
                <w:color w:val="707271"/>
              </w:rPr>
            </w:pPr>
            <w:r>
              <w:rPr>
                <w:rFonts w:cs="Arial"/>
                <w:color w:val="707271"/>
              </w:rPr>
              <w:t>Has a detailed project plan including milestones been provided?</w:t>
            </w:r>
            <w:r w:rsidR="003B6733">
              <w:rPr>
                <w:rFonts w:cs="Arial"/>
                <w:color w:val="707271"/>
              </w:rPr>
              <w:t xml:space="preserve"> </w:t>
            </w:r>
            <w:r w:rsidR="003B6733" w:rsidRPr="003B6733">
              <w:rPr>
                <w:rFonts w:cs="Arial"/>
                <w:color w:val="871054"/>
                <w:sz w:val="20"/>
                <w:szCs w:val="20"/>
              </w:rPr>
              <w:t>(5.2)</w:t>
            </w:r>
          </w:p>
        </w:tc>
        <w:tc>
          <w:tcPr>
            <w:tcW w:w="8080" w:type="dxa"/>
          </w:tcPr>
          <w:p w:rsidR="002146F3" w:rsidRPr="00BE4DC7" w:rsidRDefault="002146F3" w:rsidP="002146F3">
            <w:pPr>
              <w:pStyle w:val="NoSpacing"/>
              <w:rPr>
                <w:rFonts w:cs="Arial"/>
                <w:highlight w:val="yellow"/>
              </w:rPr>
            </w:pPr>
          </w:p>
        </w:tc>
        <w:tc>
          <w:tcPr>
            <w:tcW w:w="2239" w:type="dxa"/>
          </w:tcPr>
          <w:p w:rsidR="002146F3" w:rsidRPr="00A1647F" w:rsidRDefault="002146F3" w:rsidP="002146F3">
            <w:pPr>
              <w:pStyle w:val="NoSpacing"/>
              <w:rPr>
                <w:rFonts w:cs="Arial"/>
              </w:rPr>
            </w:pPr>
          </w:p>
        </w:tc>
      </w:tr>
      <w:tr w:rsidR="002146F3" w:rsidRPr="00A1647F" w:rsidTr="0087476A">
        <w:tc>
          <w:tcPr>
            <w:tcW w:w="4566" w:type="dxa"/>
          </w:tcPr>
          <w:p w:rsidR="002146F3" w:rsidRDefault="002146F3" w:rsidP="002146F3">
            <w:pPr>
              <w:pStyle w:val="NoSpacing"/>
              <w:rPr>
                <w:rFonts w:cs="Arial"/>
                <w:color w:val="707271"/>
              </w:rPr>
            </w:pPr>
            <w:r>
              <w:rPr>
                <w:rFonts w:cs="Arial"/>
                <w:color w:val="707271"/>
              </w:rPr>
              <w:t>Is the project deliverable within the timescales and do these meet Growth Deal requirements?</w:t>
            </w:r>
            <w:r w:rsidR="003B6733">
              <w:rPr>
                <w:rFonts w:cs="Arial"/>
                <w:color w:val="707271"/>
              </w:rPr>
              <w:t xml:space="preserve"> </w:t>
            </w:r>
            <w:r w:rsidR="003B6733" w:rsidRPr="003B6733">
              <w:rPr>
                <w:rFonts w:cs="Arial"/>
                <w:color w:val="871054"/>
                <w:sz w:val="20"/>
                <w:szCs w:val="20"/>
              </w:rPr>
              <w:t>(5.2)</w:t>
            </w:r>
          </w:p>
        </w:tc>
        <w:tc>
          <w:tcPr>
            <w:tcW w:w="8080" w:type="dxa"/>
          </w:tcPr>
          <w:p w:rsidR="002146F3" w:rsidRPr="00A1647F" w:rsidRDefault="0087476A" w:rsidP="002146F3">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2146F3" w:rsidRPr="00A1647F" w:rsidRDefault="002146F3" w:rsidP="002146F3">
            <w:pPr>
              <w:pStyle w:val="NoSpacing"/>
              <w:rPr>
                <w:rFonts w:cs="Arial"/>
              </w:rPr>
            </w:pPr>
          </w:p>
        </w:tc>
      </w:tr>
      <w:tr w:rsidR="002146F3" w:rsidRPr="00A1647F" w:rsidTr="00C80C48">
        <w:tc>
          <w:tcPr>
            <w:tcW w:w="4566" w:type="dxa"/>
          </w:tcPr>
          <w:p w:rsidR="002146F3" w:rsidRDefault="002146F3" w:rsidP="002146F3">
            <w:pPr>
              <w:pStyle w:val="NoSpacing"/>
              <w:rPr>
                <w:rFonts w:cs="Arial"/>
                <w:color w:val="707271"/>
              </w:rPr>
            </w:pPr>
            <w:r>
              <w:rPr>
                <w:rFonts w:cs="Arial"/>
                <w:color w:val="707271"/>
              </w:rPr>
              <w:t>Is the applicant able to demonstrate a suitable track record in delivery of similar schemes?</w:t>
            </w:r>
            <w:r w:rsidR="003B6733">
              <w:rPr>
                <w:rFonts w:cs="Arial"/>
                <w:color w:val="707271"/>
              </w:rPr>
              <w:t xml:space="preserve"> </w:t>
            </w:r>
            <w:r w:rsidR="003B6733" w:rsidRPr="003B6733">
              <w:rPr>
                <w:rFonts w:cs="Arial"/>
                <w:color w:val="871054"/>
                <w:sz w:val="20"/>
                <w:szCs w:val="20"/>
              </w:rPr>
              <w:t>(5.2)</w:t>
            </w:r>
          </w:p>
        </w:tc>
        <w:tc>
          <w:tcPr>
            <w:tcW w:w="8080" w:type="dxa"/>
          </w:tcPr>
          <w:p w:rsidR="002146F3" w:rsidRPr="00A1647F" w:rsidRDefault="002146F3" w:rsidP="002146F3">
            <w:pPr>
              <w:pStyle w:val="NoSpacing"/>
              <w:rPr>
                <w:rFonts w:cs="Arial"/>
              </w:rPr>
            </w:pPr>
          </w:p>
        </w:tc>
        <w:tc>
          <w:tcPr>
            <w:tcW w:w="2239" w:type="dxa"/>
          </w:tcPr>
          <w:p w:rsidR="002146F3" w:rsidRPr="00A1647F" w:rsidRDefault="002146F3" w:rsidP="002146F3">
            <w:pPr>
              <w:pStyle w:val="NoSpacing"/>
              <w:rPr>
                <w:rFonts w:cs="Arial"/>
              </w:rPr>
            </w:pPr>
          </w:p>
        </w:tc>
      </w:tr>
      <w:tr w:rsidR="00475D36" w:rsidRPr="00A1647F" w:rsidTr="00C80C48">
        <w:tc>
          <w:tcPr>
            <w:tcW w:w="4566" w:type="dxa"/>
          </w:tcPr>
          <w:p w:rsidR="00475D36" w:rsidRDefault="00475D36" w:rsidP="002146F3">
            <w:pPr>
              <w:pStyle w:val="NoSpacing"/>
              <w:rPr>
                <w:rFonts w:cs="Arial"/>
                <w:color w:val="707271"/>
              </w:rPr>
            </w:pPr>
            <w:r>
              <w:rPr>
                <w:rFonts w:cs="Arial"/>
                <w:color w:val="707271"/>
              </w:rPr>
              <w:t xml:space="preserve">Have appropriate outputs been identified and are these realistic?  </w:t>
            </w:r>
            <w:r w:rsidR="00464782">
              <w:rPr>
                <w:rFonts w:cs="Arial"/>
                <w:color w:val="707271"/>
              </w:rPr>
              <w:t xml:space="preserve">Are these comparable against other activity?  </w:t>
            </w:r>
            <w:r>
              <w:rPr>
                <w:rFonts w:cs="Arial"/>
                <w:color w:val="707271"/>
              </w:rPr>
              <w:t>Has a baseline been provided against which to measure?</w:t>
            </w:r>
            <w:r w:rsidR="003B6733">
              <w:rPr>
                <w:rFonts w:cs="Arial"/>
                <w:color w:val="707271"/>
              </w:rPr>
              <w:t xml:space="preserve"> </w:t>
            </w:r>
            <w:r w:rsidR="003B6733" w:rsidRPr="003B6733">
              <w:rPr>
                <w:rFonts w:cs="Arial"/>
                <w:color w:val="871054"/>
                <w:sz w:val="20"/>
                <w:szCs w:val="20"/>
              </w:rPr>
              <w:t>(5.3)</w:t>
            </w:r>
          </w:p>
        </w:tc>
        <w:tc>
          <w:tcPr>
            <w:tcW w:w="8080" w:type="dxa"/>
          </w:tcPr>
          <w:p w:rsidR="00475D36" w:rsidRPr="00A1647F" w:rsidRDefault="00475D36" w:rsidP="002146F3">
            <w:pPr>
              <w:pStyle w:val="NoSpacing"/>
              <w:rPr>
                <w:rFonts w:cs="Arial"/>
              </w:rPr>
            </w:pPr>
          </w:p>
        </w:tc>
        <w:tc>
          <w:tcPr>
            <w:tcW w:w="2239" w:type="dxa"/>
          </w:tcPr>
          <w:p w:rsidR="00475D36" w:rsidRPr="00A1647F" w:rsidRDefault="00475D36" w:rsidP="002146F3">
            <w:pPr>
              <w:pStyle w:val="NoSpacing"/>
              <w:rPr>
                <w:rFonts w:cs="Arial"/>
              </w:rPr>
            </w:pPr>
          </w:p>
        </w:tc>
      </w:tr>
      <w:tr w:rsidR="00464782" w:rsidRPr="00A1647F" w:rsidTr="00C80C48">
        <w:tc>
          <w:tcPr>
            <w:tcW w:w="4566" w:type="dxa"/>
          </w:tcPr>
          <w:p w:rsidR="00464782" w:rsidRDefault="00464782" w:rsidP="002146F3">
            <w:pPr>
              <w:pStyle w:val="NoSpacing"/>
              <w:rPr>
                <w:rFonts w:cs="Arial"/>
                <w:color w:val="707271"/>
              </w:rPr>
            </w:pPr>
            <w:r>
              <w:rPr>
                <w:rFonts w:cs="Arial"/>
                <w:color w:val="707271"/>
              </w:rPr>
              <w:t>Are there any additional outcomes</w:t>
            </w:r>
            <w:r w:rsidR="003B6733">
              <w:rPr>
                <w:rFonts w:cs="Arial"/>
                <w:color w:val="707271"/>
              </w:rPr>
              <w:t xml:space="preserve">? </w:t>
            </w:r>
            <w:r w:rsidR="003B6733" w:rsidRPr="00C31A28">
              <w:rPr>
                <w:rFonts w:cs="Arial"/>
                <w:color w:val="871054"/>
                <w:sz w:val="20"/>
                <w:szCs w:val="20"/>
              </w:rPr>
              <w:t>(</w:t>
            </w:r>
            <w:r w:rsidR="00C31A28" w:rsidRPr="00C31A28">
              <w:rPr>
                <w:rFonts w:cs="Arial"/>
                <w:color w:val="871054"/>
                <w:sz w:val="20"/>
                <w:szCs w:val="20"/>
              </w:rPr>
              <w:t>5.3)</w:t>
            </w:r>
          </w:p>
        </w:tc>
        <w:tc>
          <w:tcPr>
            <w:tcW w:w="8080" w:type="dxa"/>
          </w:tcPr>
          <w:p w:rsidR="00464782" w:rsidRPr="00A1647F" w:rsidRDefault="00464782" w:rsidP="002146F3">
            <w:pPr>
              <w:pStyle w:val="NoSpacing"/>
              <w:rPr>
                <w:rFonts w:cs="Arial"/>
              </w:rPr>
            </w:pPr>
          </w:p>
        </w:tc>
        <w:tc>
          <w:tcPr>
            <w:tcW w:w="2239" w:type="dxa"/>
          </w:tcPr>
          <w:p w:rsidR="00464782" w:rsidRPr="00A1647F" w:rsidRDefault="00464782" w:rsidP="002146F3">
            <w:pPr>
              <w:pStyle w:val="NoSpacing"/>
              <w:rPr>
                <w:rFonts w:cs="Arial"/>
              </w:rPr>
            </w:pPr>
          </w:p>
        </w:tc>
      </w:tr>
      <w:tr w:rsidR="00475D36" w:rsidRPr="00A1647F" w:rsidTr="00C80C48">
        <w:tc>
          <w:tcPr>
            <w:tcW w:w="4566" w:type="dxa"/>
          </w:tcPr>
          <w:p w:rsidR="00475D36" w:rsidRDefault="00475D36" w:rsidP="002146F3">
            <w:pPr>
              <w:pStyle w:val="NoSpacing"/>
              <w:rPr>
                <w:rFonts w:cs="Arial"/>
                <w:color w:val="707271"/>
              </w:rPr>
            </w:pPr>
            <w:r>
              <w:rPr>
                <w:rFonts w:cs="Arial"/>
                <w:color w:val="707271"/>
              </w:rPr>
              <w:t>Are appropriate arrangements in place for evaluation of the project?</w:t>
            </w:r>
            <w:r w:rsidR="00C31A28">
              <w:rPr>
                <w:rFonts w:cs="Arial"/>
                <w:color w:val="707271"/>
              </w:rPr>
              <w:t xml:space="preserve"> </w:t>
            </w:r>
            <w:r w:rsidR="00C31A28" w:rsidRPr="00C31A28">
              <w:rPr>
                <w:rFonts w:cs="Arial"/>
                <w:color w:val="871054"/>
                <w:sz w:val="20"/>
                <w:szCs w:val="20"/>
              </w:rPr>
              <w:t>(5.4)</w:t>
            </w:r>
          </w:p>
        </w:tc>
        <w:tc>
          <w:tcPr>
            <w:tcW w:w="8080" w:type="dxa"/>
          </w:tcPr>
          <w:p w:rsidR="00475D36" w:rsidRPr="00A1647F" w:rsidRDefault="00475D36" w:rsidP="002146F3">
            <w:pPr>
              <w:pStyle w:val="NoSpacing"/>
              <w:rPr>
                <w:rFonts w:cs="Arial"/>
              </w:rPr>
            </w:pPr>
          </w:p>
        </w:tc>
        <w:tc>
          <w:tcPr>
            <w:tcW w:w="2239" w:type="dxa"/>
          </w:tcPr>
          <w:p w:rsidR="00475D36" w:rsidRPr="00A1647F" w:rsidRDefault="00475D36" w:rsidP="002146F3">
            <w:pPr>
              <w:pStyle w:val="NoSpacing"/>
              <w:rPr>
                <w:rFonts w:cs="Arial"/>
              </w:rPr>
            </w:pPr>
          </w:p>
        </w:tc>
      </w:tr>
      <w:tr w:rsidR="00475D36" w:rsidRPr="00A1647F" w:rsidTr="0087476A">
        <w:tc>
          <w:tcPr>
            <w:tcW w:w="4566" w:type="dxa"/>
          </w:tcPr>
          <w:p w:rsidR="00475D36" w:rsidRDefault="00475D36" w:rsidP="002146F3">
            <w:pPr>
              <w:pStyle w:val="NoSpacing"/>
              <w:rPr>
                <w:rFonts w:cs="Arial"/>
                <w:color w:val="707271"/>
              </w:rPr>
            </w:pPr>
            <w:r>
              <w:rPr>
                <w:rFonts w:cs="Arial"/>
                <w:color w:val="707271"/>
              </w:rPr>
              <w:t>Has evidence of land ownership been provided?  Are there any issues in relation to land ownership?</w:t>
            </w:r>
            <w:r w:rsidR="00C31A28">
              <w:rPr>
                <w:rFonts w:cs="Arial"/>
                <w:color w:val="707271"/>
              </w:rPr>
              <w:t xml:space="preserve"> </w:t>
            </w:r>
            <w:r w:rsidR="00C31A28" w:rsidRPr="00C31A28">
              <w:rPr>
                <w:rFonts w:cs="Arial"/>
                <w:color w:val="871054"/>
                <w:sz w:val="20"/>
                <w:szCs w:val="20"/>
              </w:rPr>
              <w:t>(5.5)</w:t>
            </w:r>
          </w:p>
        </w:tc>
        <w:tc>
          <w:tcPr>
            <w:tcW w:w="8080" w:type="dxa"/>
          </w:tcPr>
          <w:p w:rsidR="00475D36" w:rsidRPr="00A1647F" w:rsidRDefault="0087476A" w:rsidP="002146F3">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475D36" w:rsidRPr="00A1647F" w:rsidRDefault="00475D36" w:rsidP="002146F3">
            <w:pPr>
              <w:pStyle w:val="NoSpacing"/>
              <w:rPr>
                <w:rFonts w:cs="Arial"/>
              </w:rPr>
            </w:pPr>
          </w:p>
        </w:tc>
      </w:tr>
      <w:tr w:rsidR="00475D36" w:rsidRPr="00A1647F" w:rsidTr="0087476A">
        <w:tc>
          <w:tcPr>
            <w:tcW w:w="4566" w:type="dxa"/>
          </w:tcPr>
          <w:p w:rsidR="00475D36" w:rsidRDefault="00464782" w:rsidP="002146F3">
            <w:pPr>
              <w:pStyle w:val="NoSpacing"/>
              <w:rPr>
                <w:rFonts w:cs="Arial"/>
                <w:color w:val="707271"/>
              </w:rPr>
            </w:pPr>
            <w:r>
              <w:rPr>
                <w:rFonts w:cs="Arial"/>
                <w:color w:val="707271"/>
              </w:rPr>
              <w:t>Are the required permissions / statutory consents for the project in place?</w:t>
            </w:r>
            <w:r w:rsidR="00C31A28" w:rsidRPr="00C31A28">
              <w:rPr>
                <w:rFonts w:cs="Arial"/>
                <w:color w:val="871054"/>
                <w:sz w:val="20"/>
                <w:szCs w:val="20"/>
              </w:rPr>
              <w:t xml:space="preserve"> (5.6)</w:t>
            </w:r>
          </w:p>
        </w:tc>
        <w:tc>
          <w:tcPr>
            <w:tcW w:w="8080" w:type="dxa"/>
          </w:tcPr>
          <w:p w:rsidR="00475D36" w:rsidRPr="00A1647F" w:rsidRDefault="0087476A" w:rsidP="002146F3">
            <w:pPr>
              <w:pStyle w:val="NoSpacing"/>
              <w:rPr>
                <w:rFonts w:cs="Arial"/>
              </w:rPr>
            </w:pPr>
            <w:r>
              <w:rPr>
                <w:rFonts w:cs="Arial"/>
              </w:rPr>
              <w:t>Considered as part of Accountable Body Due Diligence.</w:t>
            </w:r>
          </w:p>
        </w:tc>
        <w:tc>
          <w:tcPr>
            <w:tcW w:w="2239" w:type="dxa"/>
            <w:shd w:val="clear" w:color="auto" w:fill="BFBFBF" w:themeFill="background1" w:themeFillShade="BF"/>
          </w:tcPr>
          <w:p w:rsidR="00475D36" w:rsidRPr="00A1647F" w:rsidRDefault="00475D36" w:rsidP="002146F3">
            <w:pPr>
              <w:pStyle w:val="NoSpacing"/>
              <w:rPr>
                <w:rFonts w:cs="Arial"/>
              </w:rPr>
            </w:pPr>
          </w:p>
        </w:tc>
      </w:tr>
      <w:tr w:rsidR="00464782" w:rsidRPr="00A1647F" w:rsidTr="00C80C48">
        <w:tc>
          <w:tcPr>
            <w:tcW w:w="4566" w:type="dxa"/>
          </w:tcPr>
          <w:p w:rsidR="00464782" w:rsidRDefault="00464782" w:rsidP="002146F3">
            <w:pPr>
              <w:pStyle w:val="NoSpacing"/>
              <w:rPr>
                <w:rFonts w:cs="Arial"/>
                <w:color w:val="707271"/>
              </w:rPr>
            </w:pPr>
            <w:r>
              <w:rPr>
                <w:rFonts w:cs="Arial"/>
                <w:color w:val="707271"/>
              </w:rPr>
              <w:t>Is there a plan for the ongoing management and maintenance of assets?</w:t>
            </w:r>
            <w:r w:rsidR="00C31A28">
              <w:rPr>
                <w:rFonts w:cs="Arial"/>
                <w:color w:val="707271"/>
              </w:rPr>
              <w:t xml:space="preserve"> </w:t>
            </w:r>
            <w:r w:rsidR="00C31A28" w:rsidRPr="00C31A28">
              <w:rPr>
                <w:rFonts w:cs="Arial"/>
                <w:color w:val="871054"/>
                <w:sz w:val="20"/>
                <w:szCs w:val="20"/>
              </w:rPr>
              <w:t>(5.7)</w:t>
            </w:r>
          </w:p>
        </w:tc>
        <w:tc>
          <w:tcPr>
            <w:tcW w:w="8080" w:type="dxa"/>
          </w:tcPr>
          <w:p w:rsidR="00464782" w:rsidRPr="00A1647F" w:rsidRDefault="00464782" w:rsidP="002146F3">
            <w:pPr>
              <w:pStyle w:val="NoSpacing"/>
              <w:rPr>
                <w:rFonts w:cs="Arial"/>
              </w:rPr>
            </w:pPr>
          </w:p>
        </w:tc>
        <w:tc>
          <w:tcPr>
            <w:tcW w:w="2239" w:type="dxa"/>
          </w:tcPr>
          <w:p w:rsidR="00464782" w:rsidRPr="00A1647F" w:rsidRDefault="00464782" w:rsidP="002146F3">
            <w:pPr>
              <w:pStyle w:val="NoSpacing"/>
              <w:rPr>
                <w:rFonts w:cs="Arial"/>
              </w:rPr>
            </w:pPr>
          </w:p>
        </w:tc>
      </w:tr>
      <w:tr w:rsidR="002146F3" w:rsidRPr="00A1647F" w:rsidTr="00C80C48">
        <w:tc>
          <w:tcPr>
            <w:tcW w:w="4566" w:type="dxa"/>
          </w:tcPr>
          <w:p w:rsidR="002146F3" w:rsidRPr="00E60319" w:rsidRDefault="002146F3" w:rsidP="002146F3">
            <w:pPr>
              <w:pStyle w:val="NoSpacing"/>
              <w:rPr>
                <w:rFonts w:cs="Arial"/>
                <w:color w:val="707271"/>
              </w:rPr>
            </w:pPr>
            <w:r w:rsidRPr="00E60319">
              <w:rPr>
                <w:rFonts w:cs="Arial"/>
                <w:color w:val="707271"/>
              </w:rPr>
              <w:t xml:space="preserve">Have the project risks been assessed and are suitable mitigation measures in place? </w:t>
            </w:r>
            <w:r w:rsidR="00C31A28" w:rsidRPr="00C31A28">
              <w:rPr>
                <w:rFonts w:cs="Arial"/>
                <w:color w:val="871054"/>
                <w:sz w:val="20"/>
                <w:szCs w:val="20"/>
              </w:rPr>
              <w:t>(Appendices)</w:t>
            </w:r>
          </w:p>
        </w:tc>
        <w:tc>
          <w:tcPr>
            <w:tcW w:w="8080" w:type="dxa"/>
          </w:tcPr>
          <w:p w:rsidR="002146F3" w:rsidRPr="00A1647F" w:rsidRDefault="002146F3" w:rsidP="002146F3">
            <w:pPr>
              <w:pStyle w:val="NoSpacing"/>
              <w:rPr>
                <w:rFonts w:cs="Arial"/>
              </w:rPr>
            </w:pPr>
          </w:p>
        </w:tc>
        <w:tc>
          <w:tcPr>
            <w:tcW w:w="2239" w:type="dxa"/>
          </w:tcPr>
          <w:p w:rsidR="002146F3" w:rsidRPr="00A1647F" w:rsidRDefault="002146F3" w:rsidP="002146F3">
            <w:pPr>
              <w:pStyle w:val="NoSpacing"/>
              <w:rPr>
                <w:rFonts w:cs="Arial"/>
              </w:rPr>
            </w:pPr>
          </w:p>
        </w:tc>
      </w:tr>
      <w:tr w:rsidR="002146F3" w:rsidRPr="00A1647F" w:rsidTr="00C80C48">
        <w:tc>
          <w:tcPr>
            <w:tcW w:w="4566" w:type="dxa"/>
            <w:tcBorders>
              <w:bottom w:val="single" w:sz="4" w:space="0" w:color="auto"/>
            </w:tcBorders>
          </w:tcPr>
          <w:p w:rsidR="002146F3" w:rsidRPr="00E60319" w:rsidRDefault="002146F3" w:rsidP="002146F3">
            <w:pPr>
              <w:pStyle w:val="NoSpacing"/>
              <w:rPr>
                <w:rFonts w:cs="Arial"/>
                <w:color w:val="707271"/>
              </w:rPr>
            </w:pPr>
            <w:r w:rsidRPr="00E60319">
              <w:rPr>
                <w:rFonts w:cs="Arial"/>
                <w:color w:val="707271"/>
              </w:rPr>
              <w:t xml:space="preserve">Are there any risks that should be included in the programme risk register? </w:t>
            </w:r>
            <w:r w:rsidR="00C31A28" w:rsidRPr="00C31A28">
              <w:rPr>
                <w:rFonts w:cs="Arial"/>
                <w:color w:val="871054"/>
                <w:sz w:val="20"/>
                <w:szCs w:val="20"/>
              </w:rPr>
              <w:t>(Appendices)</w:t>
            </w:r>
          </w:p>
        </w:tc>
        <w:tc>
          <w:tcPr>
            <w:tcW w:w="8080" w:type="dxa"/>
            <w:tcBorders>
              <w:bottom w:val="single" w:sz="4" w:space="0" w:color="auto"/>
            </w:tcBorders>
          </w:tcPr>
          <w:p w:rsidR="002146F3" w:rsidRPr="00A1647F" w:rsidRDefault="002146F3" w:rsidP="002146F3">
            <w:pPr>
              <w:pStyle w:val="NoSpacing"/>
              <w:rPr>
                <w:rFonts w:cs="Arial"/>
              </w:rPr>
            </w:pPr>
          </w:p>
        </w:tc>
        <w:tc>
          <w:tcPr>
            <w:tcW w:w="2239" w:type="dxa"/>
            <w:tcBorders>
              <w:bottom w:val="single" w:sz="4" w:space="0" w:color="auto"/>
            </w:tcBorders>
          </w:tcPr>
          <w:p w:rsidR="002146F3" w:rsidRPr="00A1647F" w:rsidRDefault="002146F3" w:rsidP="002146F3">
            <w:pPr>
              <w:pStyle w:val="NoSpacing"/>
              <w:rPr>
                <w:rFonts w:cs="Arial"/>
              </w:rPr>
            </w:pPr>
          </w:p>
        </w:tc>
      </w:tr>
      <w:tr w:rsidR="002146F3" w:rsidRPr="00A1647F" w:rsidTr="00475D36">
        <w:trPr>
          <w:trHeight w:val="383"/>
        </w:trPr>
        <w:tc>
          <w:tcPr>
            <w:tcW w:w="14885" w:type="dxa"/>
            <w:gridSpan w:val="3"/>
            <w:shd w:val="clear" w:color="auto" w:fill="871054"/>
            <w:vAlign w:val="center"/>
          </w:tcPr>
          <w:p w:rsidR="002146F3" w:rsidRPr="00A1647F" w:rsidRDefault="005E1661" w:rsidP="002146F3">
            <w:pPr>
              <w:pStyle w:val="NoSpacing"/>
              <w:rPr>
                <w:rFonts w:cs="Arial"/>
                <w:b/>
                <w:sz w:val="28"/>
                <w:szCs w:val="28"/>
              </w:rPr>
            </w:pPr>
            <w:r w:rsidRPr="00A1647F">
              <w:rPr>
                <w:rFonts w:cs="Arial"/>
                <w:b/>
                <w:sz w:val="28"/>
                <w:szCs w:val="28"/>
              </w:rPr>
              <w:t>Management Case Summary</w:t>
            </w:r>
          </w:p>
        </w:tc>
      </w:tr>
      <w:tr w:rsidR="002146F3" w:rsidRPr="00A1647F" w:rsidTr="00475D36">
        <w:trPr>
          <w:trHeight w:val="383"/>
        </w:trPr>
        <w:tc>
          <w:tcPr>
            <w:tcW w:w="14885" w:type="dxa"/>
            <w:gridSpan w:val="3"/>
            <w:shd w:val="clear" w:color="auto" w:fill="auto"/>
            <w:vAlign w:val="center"/>
          </w:tcPr>
          <w:p w:rsidR="002146F3" w:rsidRPr="00A1647F" w:rsidRDefault="002146F3" w:rsidP="002146F3">
            <w:pPr>
              <w:pStyle w:val="NoSpacing"/>
              <w:rPr>
                <w:rFonts w:cs="Arial"/>
              </w:rPr>
            </w:pPr>
          </w:p>
        </w:tc>
      </w:tr>
    </w:tbl>
    <w:p w:rsidR="002E4317" w:rsidRDefault="002E4317">
      <w:r>
        <w:br w:type="page"/>
      </w:r>
      <w:bookmarkStart w:id="0" w:name="_GoBack"/>
      <w:bookmarkEnd w:id="0"/>
    </w:p>
    <w:tbl>
      <w:tblPr>
        <w:tblStyle w:val="TableGrid"/>
        <w:tblW w:w="14885" w:type="dxa"/>
        <w:tblInd w:w="-318" w:type="dxa"/>
        <w:tblLayout w:type="fixed"/>
        <w:tblLook w:val="04A0" w:firstRow="1" w:lastRow="0" w:firstColumn="1" w:lastColumn="0" w:noHBand="0" w:noVBand="1"/>
      </w:tblPr>
      <w:tblGrid>
        <w:gridCol w:w="4424"/>
        <w:gridCol w:w="8080"/>
        <w:gridCol w:w="2381"/>
      </w:tblGrid>
      <w:tr w:rsidR="00EE3704" w:rsidRPr="00A1647F" w:rsidTr="00222CCC">
        <w:trPr>
          <w:trHeight w:val="383"/>
        </w:trPr>
        <w:tc>
          <w:tcPr>
            <w:tcW w:w="14885" w:type="dxa"/>
            <w:gridSpan w:val="3"/>
            <w:shd w:val="clear" w:color="auto" w:fill="871054"/>
            <w:vAlign w:val="center"/>
          </w:tcPr>
          <w:p w:rsidR="00EE3704" w:rsidRPr="00A1647F" w:rsidRDefault="005E1661" w:rsidP="00EE3704">
            <w:pPr>
              <w:pStyle w:val="NoSpacing"/>
              <w:jc w:val="center"/>
              <w:rPr>
                <w:rFonts w:cs="Arial"/>
                <w:b/>
                <w:sz w:val="28"/>
                <w:szCs w:val="28"/>
              </w:rPr>
            </w:pPr>
            <w:r w:rsidRPr="00A1647F">
              <w:rPr>
                <w:rFonts w:cs="Arial"/>
                <w:b/>
                <w:sz w:val="28"/>
                <w:szCs w:val="28"/>
              </w:rPr>
              <w:lastRenderedPageBreak/>
              <w:t>Additional Info</w:t>
            </w:r>
          </w:p>
        </w:tc>
      </w:tr>
      <w:tr w:rsidR="00840B0E" w:rsidRPr="00A1647F" w:rsidTr="00C80C48">
        <w:tc>
          <w:tcPr>
            <w:tcW w:w="4424" w:type="dxa"/>
            <w:shd w:val="clear" w:color="auto" w:fill="871054"/>
            <w:vAlign w:val="center"/>
          </w:tcPr>
          <w:p w:rsidR="00840B0E" w:rsidRPr="00A1647F" w:rsidRDefault="005E1661" w:rsidP="000B7E55">
            <w:pPr>
              <w:pStyle w:val="NoSpacing"/>
              <w:rPr>
                <w:rFonts w:cs="Arial"/>
                <w:b/>
              </w:rPr>
            </w:pPr>
            <w:r w:rsidRPr="00A1647F">
              <w:rPr>
                <w:rFonts w:cs="Arial"/>
                <w:b/>
              </w:rPr>
              <w:t>Information Required</w:t>
            </w:r>
          </w:p>
        </w:tc>
        <w:tc>
          <w:tcPr>
            <w:tcW w:w="8080" w:type="dxa"/>
            <w:shd w:val="clear" w:color="auto" w:fill="871054"/>
            <w:vAlign w:val="center"/>
          </w:tcPr>
          <w:p w:rsidR="00840B0E" w:rsidRPr="00A1647F" w:rsidRDefault="005E1661" w:rsidP="000B7E55">
            <w:pPr>
              <w:pStyle w:val="NoSpacing"/>
              <w:rPr>
                <w:rFonts w:cs="Arial"/>
                <w:b/>
              </w:rPr>
            </w:pPr>
            <w:r w:rsidRPr="00A1647F">
              <w:rPr>
                <w:rFonts w:cs="Arial"/>
                <w:b/>
              </w:rPr>
              <w:t>Comment</w:t>
            </w:r>
          </w:p>
        </w:tc>
        <w:tc>
          <w:tcPr>
            <w:tcW w:w="2381" w:type="dxa"/>
            <w:shd w:val="clear" w:color="auto" w:fill="871054"/>
            <w:vAlign w:val="center"/>
          </w:tcPr>
          <w:p w:rsidR="00840B0E" w:rsidRPr="00A1647F" w:rsidRDefault="005E1661" w:rsidP="000B7E55">
            <w:pPr>
              <w:pStyle w:val="NoSpacing"/>
              <w:rPr>
                <w:rFonts w:cs="Arial"/>
                <w:b/>
              </w:rPr>
            </w:pPr>
            <w:r>
              <w:rPr>
                <w:rFonts w:cs="Arial"/>
                <w:b/>
              </w:rPr>
              <w:t>Risk Rating</w:t>
            </w:r>
          </w:p>
        </w:tc>
      </w:tr>
      <w:tr w:rsidR="00840B0E" w:rsidRPr="00A1647F" w:rsidTr="00C80C48">
        <w:tc>
          <w:tcPr>
            <w:tcW w:w="4424" w:type="dxa"/>
          </w:tcPr>
          <w:p w:rsidR="00840B0E" w:rsidRPr="00222CCC" w:rsidRDefault="00840B0E" w:rsidP="00D8351D">
            <w:pPr>
              <w:pStyle w:val="NoSpacing"/>
              <w:rPr>
                <w:rFonts w:cs="Arial"/>
                <w:color w:val="707271"/>
              </w:rPr>
            </w:pPr>
            <w:r w:rsidRPr="00222CCC">
              <w:rPr>
                <w:rFonts w:cs="Arial"/>
                <w:color w:val="707271"/>
              </w:rPr>
              <w:t>Is this a skills project?</w:t>
            </w:r>
          </w:p>
        </w:tc>
        <w:tc>
          <w:tcPr>
            <w:tcW w:w="8080" w:type="dxa"/>
          </w:tcPr>
          <w:p w:rsidR="00840B0E" w:rsidRPr="00A1647F" w:rsidRDefault="00840B0E" w:rsidP="00D8351D">
            <w:pPr>
              <w:pStyle w:val="NoSpacing"/>
              <w:rPr>
                <w:rFonts w:cs="Arial"/>
              </w:rPr>
            </w:pPr>
          </w:p>
        </w:tc>
        <w:tc>
          <w:tcPr>
            <w:tcW w:w="2381" w:type="dxa"/>
            <w:shd w:val="clear" w:color="auto" w:fill="D9D9D9" w:themeFill="background1" w:themeFillShade="D9"/>
          </w:tcPr>
          <w:p w:rsidR="00840B0E" w:rsidRPr="00A1647F" w:rsidRDefault="00840B0E" w:rsidP="00D8351D">
            <w:pPr>
              <w:pStyle w:val="NoSpacing"/>
              <w:rPr>
                <w:rFonts w:cs="Arial"/>
              </w:rPr>
            </w:pPr>
          </w:p>
        </w:tc>
      </w:tr>
      <w:tr w:rsidR="00840B0E" w:rsidRPr="00A1647F" w:rsidTr="00C80C48">
        <w:tc>
          <w:tcPr>
            <w:tcW w:w="4424" w:type="dxa"/>
          </w:tcPr>
          <w:p w:rsidR="00840B0E" w:rsidRPr="00222CCC" w:rsidRDefault="00840B0E" w:rsidP="002E0DC9">
            <w:pPr>
              <w:pStyle w:val="NoSpacing"/>
              <w:rPr>
                <w:rFonts w:cs="Arial"/>
                <w:color w:val="707271"/>
              </w:rPr>
            </w:pPr>
            <w:r w:rsidRPr="00222CCC">
              <w:rPr>
                <w:rFonts w:cs="Arial"/>
                <w:color w:val="707271"/>
              </w:rPr>
              <w:t>Is the project over £5m? If yes complete the HM treasury assessment form and detail issues</w:t>
            </w:r>
            <w:r w:rsidR="002E0DC9">
              <w:rPr>
                <w:rFonts w:cs="Arial"/>
                <w:color w:val="707271"/>
              </w:rPr>
              <w:t>.</w:t>
            </w:r>
          </w:p>
        </w:tc>
        <w:tc>
          <w:tcPr>
            <w:tcW w:w="8080" w:type="dxa"/>
          </w:tcPr>
          <w:p w:rsidR="00840B0E" w:rsidRPr="00A1647F" w:rsidRDefault="00840B0E" w:rsidP="00D8351D">
            <w:pPr>
              <w:pStyle w:val="NoSpacing"/>
              <w:rPr>
                <w:rFonts w:cs="Arial"/>
              </w:rPr>
            </w:pPr>
          </w:p>
        </w:tc>
        <w:tc>
          <w:tcPr>
            <w:tcW w:w="2381" w:type="dxa"/>
            <w:shd w:val="clear" w:color="auto" w:fill="D9D9D9" w:themeFill="background1" w:themeFillShade="D9"/>
          </w:tcPr>
          <w:p w:rsidR="00840B0E" w:rsidRPr="00A1647F" w:rsidRDefault="00840B0E" w:rsidP="00D8351D">
            <w:pPr>
              <w:pStyle w:val="NoSpacing"/>
              <w:rPr>
                <w:rFonts w:cs="Arial"/>
              </w:rPr>
            </w:pPr>
          </w:p>
        </w:tc>
      </w:tr>
    </w:tbl>
    <w:p w:rsidR="00AF600C" w:rsidRPr="00A1647F" w:rsidRDefault="00AF600C">
      <w:r w:rsidRPr="00A1647F">
        <w:br w:type="page"/>
      </w:r>
    </w:p>
    <w:tbl>
      <w:tblPr>
        <w:tblStyle w:val="TableGrid"/>
        <w:tblW w:w="14885" w:type="dxa"/>
        <w:tblInd w:w="-318" w:type="dxa"/>
        <w:tblLayout w:type="fixed"/>
        <w:tblLook w:val="04A0" w:firstRow="1" w:lastRow="0" w:firstColumn="1" w:lastColumn="0" w:noHBand="0" w:noVBand="1"/>
      </w:tblPr>
      <w:tblGrid>
        <w:gridCol w:w="14885"/>
      </w:tblGrid>
      <w:tr w:rsidR="00227D6E" w:rsidRPr="00A1647F" w:rsidTr="00222CCC">
        <w:tc>
          <w:tcPr>
            <w:tcW w:w="14885" w:type="dxa"/>
            <w:shd w:val="clear" w:color="auto" w:fill="871054"/>
          </w:tcPr>
          <w:p w:rsidR="00227D6E" w:rsidRPr="00A1647F" w:rsidRDefault="005E1661" w:rsidP="00222CCC">
            <w:pPr>
              <w:jc w:val="center"/>
              <w:rPr>
                <w:rFonts w:cs="Arial"/>
                <w:b/>
                <w:sz w:val="28"/>
                <w:szCs w:val="28"/>
              </w:rPr>
            </w:pPr>
            <w:r w:rsidRPr="00A1647F">
              <w:rPr>
                <w:rFonts w:cs="Arial"/>
                <w:b/>
                <w:sz w:val="28"/>
                <w:szCs w:val="28"/>
              </w:rPr>
              <w:lastRenderedPageBreak/>
              <w:t>Five Case Assessment Summary</w:t>
            </w:r>
            <w:r>
              <w:rPr>
                <w:rFonts w:cs="Arial"/>
                <w:b/>
                <w:sz w:val="28"/>
                <w:szCs w:val="28"/>
              </w:rPr>
              <w:t xml:space="preserve"> &amp; Recommendation</w:t>
            </w:r>
          </w:p>
        </w:tc>
      </w:tr>
      <w:tr w:rsidR="00227D6E" w:rsidRPr="00A1647F" w:rsidTr="00227D6E">
        <w:tc>
          <w:tcPr>
            <w:tcW w:w="14885" w:type="dxa"/>
            <w:shd w:val="clear" w:color="auto" w:fill="FFFFFF" w:themeFill="background1"/>
          </w:tcPr>
          <w:p w:rsidR="00227D6E" w:rsidRPr="00A1647F" w:rsidRDefault="00227D6E" w:rsidP="000C4960">
            <w:pPr>
              <w:rPr>
                <w:rFonts w:cs="Arial"/>
              </w:rPr>
            </w:pPr>
          </w:p>
          <w:p w:rsidR="00227D6E" w:rsidRPr="00A1647F" w:rsidRDefault="00227D6E" w:rsidP="00635F59">
            <w:pPr>
              <w:rPr>
                <w:rFonts w:cs="Arial"/>
                <w:b/>
                <w:sz w:val="28"/>
                <w:szCs w:val="28"/>
              </w:rPr>
            </w:pPr>
          </w:p>
        </w:tc>
      </w:tr>
      <w:tr w:rsidR="000C4960" w:rsidRPr="00A1647F" w:rsidTr="00222CCC">
        <w:tc>
          <w:tcPr>
            <w:tcW w:w="14885" w:type="dxa"/>
            <w:tcBorders>
              <w:bottom w:val="single" w:sz="4" w:space="0" w:color="auto"/>
            </w:tcBorders>
          </w:tcPr>
          <w:p w:rsidR="00EB414F" w:rsidRPr="00A1647F" w:rsidRDefault="00EB414F" w:rsidP="00EB414F">
            <w:pPr>
              <w:rPr>
                <w:rFonts w:cs="Arial"/>
                <w:b/>
              </w:rPr>
            </w:pPr>
          </w:p>
          <w:p w:rsidR="007C7FD0" w:rsidRPr="00A1647F" w:rsidRDefault="00AF600C" w:rsidP="000C4960">
            <w:pPr>
              <w:rPr>
                <w:rFonts w:cs="Arial"/>
                <w:b/>
              </w:rPr>
            </w:pPr>
            <w:r w:rsidRPr="00A1647F">
              <w:rPr>
                <w:rFonts w:cs="Arial"/>
                <w:b/>
              </w:rPr>
              <w:t>Recommendation</w:t>
            </w:r>
            <w:r w:rsidR="00485C87" w:rsidRPr="00A1647F">
              <w:rPr>
                <w:rFonts w:cs="Arial"/>
                <w:b/>
              </w:rPr>
              <w:t>:</w:t>
            </w:r>
          </w:p>
          <w:p w:rsidR="00436021" w:rsidRPr="00A1647F" w:rsidRDefault="00436021" w:rsidP="000C4960">
            <w:pPr>
              <w:rPr>
                <w:rFonts w:cs="Arial"/>
                <w:b/>
              </w:rPr>
            </w:pPr>
          </w:p>
          <w:p w:rsidR="00AF600C" w:rsidRPr="00A1647F" w:rsidRDefault="00AF600C" w:rsidP="000C4960">
            <w:pPr>
              <w:rPr>
                <w:rFonts w:cs="Arial"/>
                <w:b/>
              </w:rPr>
            </w:pPr>
          </w:p>
          <w:p w:rsidR="00436021" w:rsidRPr="00A1647F" w:rsidRDefault="00AF600C" w:rsidP="000C4960">
            <w:pPr>
              <w:rPr>
                <w:rFonts w:cs="Arial"/>
                <w:b/>
              </w:rPr>
            </w:pPr>
            <w:r w:rsidRPr="00A1647F">
              <w:rPr>
                <w:rFonts w:cs="Arial"/>
                <w:b/>
              </w:rPr>
              <w:t>Recommended Conditions</w:t>
            </w:r>
            <w:r w:rsidR="00485C87" w:rsidRPr="00A1647F">
              <w:rPr>
                <w:rFonts w:cs="Arial"/>
                <w:b/>
              </w:rPr>
              <w:t>:</w:t>
            </w:r>
          </w:p>
          <w:p w:rsidR="00E82F20" w:rsidRPr="00A1647F" w:rsidRDefault="00E82F20" w:rsidP="000C4960">
            <w:pPr>
              <w:rPr>
                <w:rFonts w:cs="Arial"/>
                <w:b/>
              </w:rPr>
            </w:pPr>
          </w:p>
          <w:tbl>
            <w:tblPr>
              <w:tblStyle w:val="TableGrid"/>
              <w:tblW w:w="14488" w:type="dxa"/>
              <w:tblLayout w:type="fixed"/>
              <w:tblLook w:val="04A0" w:firstRow="1" w:lastRow="0" w:firstColumn="1" w:lastColumn="0" w:noHBand="0" w:noVBand="1"/>
            </w:tblPr>
            <w:tblGrid>
              <w:gridCol w:w="1447"/>
              <w:gridCol w:w="6663"/>
              <w:gridCol w:w="6378"/>
            </w:tblGrid>
            <w:tr w:rsidR="00AF600C" w:rsidRPr="00A1647F" w:rsidTr="00F52F13">
              <w:trPr>
                <w:trHeight w:val="643"/>
              </w:trPr>
              <w:tc>
                <w:tcPr>
                  <w:tcW w:w="1447" w:type="dxa"/>
                </w:tcPr>
                <w:p w:rsidR="00AF600C" w:rsidRPr="00A1647F" w:rsidRDefault="00AF600C" w:rsidP="00F52F13">
                  <w:pPr>
                    <w:pStyle w:val="NoSpacing"/>
                    <w:spacing w:after="200" w:line="276" w:lineRule="auto"/>
                    <w:jc w:val="both"/>
                    <w:rPr>
                      <w:rFonts w:cs="Arial"/>
                      <w:b/>
                    </w:rPr>
                  </w:pPr>
                  <w:r w:rsidRPr="00A1647F">
                    <w:rPr>
                      <w:rFonts w:cs="Arial"/>
                      <w:b/>
                    </w:rPr>
                    <w:t>Condition Number</w:t>
                  </w:r>
                </w:p>
              </w:tc>
              <w:tc>
                <w:tcPr>
                  <w:tcW w:w="6663" w:type="dxa"/>
                </w:tcPr>
                <w:p w:rsidR="00AF600C" w:rsidRPr="00A1647F" w:rsidRDefault="00AF600C" w:rsidP="00F52F13">
                  <w:pPr>
                    <w:pStyle w:val="NoSpacing"/>
                    <w:spacing w:after="200" w:line="276" w:lineRule="auto"/>
                    <w:jc w:val="both"/>
                    <w:rPr>
                      <w:rFonts w:cs="Arial"/>
                      <w:b/>
                    </w:rPr>
                  </w:pPr>
                  <w:r w:rsidRPr="00A1647F">
                    <w:rPr>
                      <w:rFonts w:cs="Arial"/>
                      <w:b/>
                    </w:rPr>
                    <w:t xml:space="preserve">Condition </w:t>
                  </w:r>
                </w:p>
              </w:tc>
              <w:tc>
                <w:tcPr>
                  <w:tcW w:w="6378" w:type="dxa"/>
                </w:tcPr>
                <w:p w:rsidR="00AF600C" w:rsidRPr="00A1647F" w:rsidRDefault="00AF600C" w:rsidP="00F52F13">
                  <w:pPr>
                    <w:rPr>
                      <w:rFonts w:cs="Arial"/>
                      <w:b/>
                    </w:rPr>
                  </w:pPr>
                  <w:r w:rsidRPr="00A1647F">
                    <w:rPr>
                      <w:rFonts w:cs="Arial"/>
                      <w:b/>
                    </w:rPr>
                    <w:t>Condition Type (Prior to Funding Agreement/ Pre-payment/Conditions for Delivery)</w:t>
                  </w:r>
                </w:p>
              </w:tc>
            </w:tr>
            <w:tr w:rsidR="00AF600C" w:rsidRPr="00A1647F" w:rsidTr="00F52F13">
              <w:tc>
                <w:tcPr>
                  <w:tcW w:w="1447" w:type="dxa"/>
                </w:tcPr>
                <w:p w:rsidR="00AF600C" w:rsidRPr="00A1647F" w:rsidRDefault="00AF600C" w:rsidP="00F52F13">
                  <w:pPr>
                    <w:pStyle w:val="NoSpacing"/>
                    <w:spacing w:line="276" w:lineRule="auto"/>
                    <w:jc w:val="both"/>
                    <w:rPr>
                      <w:rFonts w:cs="Arial"/>
                    </w:rPr>
                  </w:pPr>
                </w:p>
              </w:tc>
              <w:tc>
                <w:tcPr>
                  <w:tcW w:w="6663" w:type="dxa"/>
                </w:tcPr>
                <w:p w:rsidR="00AF600C" w:rsidRPr="00A1647F" w:rsidRDefault="00AF600C" w:rsidP="005A2C1B">
                  <w:pPr>
                    <w:pStyle w:val="NoSpacing"/>
                    <w:spacing w:line="276" w:lineRule="auto"/>
                    <w:jc w:val="both"/>
                    <w:rPr>
                      <w:rFonts w:cs="Arial"/>
                    </w:rPr>
                  </w:pPr>
                </w:p>
              </w:tc>
              <w:tc>
                <w:tcPr>
                  <w:tcW w:w="6378" w:type="dxa"/>
                </w:tcPr>
                <w:p w:rsidR="00AF600C" w:rsidRPr="00A1647F" w:rsidRDefault="00AF600C" w:rsidP="00F52F13">
                  <w:pPr>
                    <w:pStyle w:val="NoSpacing"/>
                    <w:jc w:val="both"/>
                    <w:rPr>
                      <w:rFonts w:cs="Arial"/>
                    </w:rPr>
                  </w:pPr>
                </w:p>
              </w:tc>
            </w:tr>
            <w:tr w:rsidR="00AF600C" w:rsidRPr="00A1647F" w:rsidTr="00F52F13">
              <w:tc>
                <w:tcPr>
                  <w:tcW w:w="1447" w:type="dxa"/>
                </w:tcPr>
                <w:p w:rsidR="00AF600C" w:rsidRPr="00A1647F" w:rsidRDefault="00AF600C" w:rsidP="00F52F13">
                  <w:pPr>
                    <w:pStyle w:val="NoSpacing"/>
                    <w:spacing w:line="276" w:lineRule="auto"/>
                    <w:jc w:val="both"/>
                    <w:rPr>
                      <w:rFonts w:cs="Arial"/>
                    </w:rPr>
                  </w:pPr>
                </w:p>
              </w:tc>
              <w:tc>
                <w:tcPr>
                  <w:tcW w:w="6663" w:type="dxa"/>
                </w:tcPr>
                <w:p w:rsidR="00AF600C" w:rsidRPr="00A1647F" w:rsidRDefault="00AF600C" w:rsidP="005A2C1B">
                  <w:pPr>
                    <w:pStyle w:val="NoSpacing"/>
                    <w:spacing w:line="276" w:lineRule="auto"/>
                    <w:jc w:val="both"/>
                    <w:rPr>
                      <w:rFonts w:cs="Arial"/>
                    </w:rPr>
                  </w:pPr>
                </w:p>
              </w:tc>
              <w:tc>
                <w:tcPr>
                  <w:tcW w:w="6378" w:type="dxa"/>
                </w:tcPr>
                <w:p w:rsidR="00AF600C" w:rsidRPr="00A1647F" w:rsidRDefault="00AF600C" w:rsidP="00F52F13">
                  <w:pPr>
                    <w:pStyle w:val="NoSpacing"/>
                    <w:spacing w:line="276" w:lineRule="auto"/>
                    <w:jc w:val="both"/>
                    <w:rPr>
                      <w:rFonts w:cs="Arial"/>
                    </w:rPr>
                  </w:pPr>
                </w:p>
              </w:tc>
            </w:tr>
            <w:tr w:rsidR="00AF600C" w:rsidRPr="00A1647F" w:rsidTr="00F52F13">
              <w:tc>
                <w:tcPr>
                  <w:tcW w:w="1447" w:type="dxa"/>
                </w:tcPr>
                <w:p w:rsidR="00AF600C" w:rsidRPr="00A1647F" w:rsidRDefault="00AF600C" w:rsidP="00F52F13">
                  <w:pPr>
                    <w:pStyle w:val="NoSpacing"/>
                    <w:spacing w:line="276" w:lineRule="auto"/>
                    <w:jc w:val="both"/>
                    <w:rPr>
                      <w:rFonts w:cs="Arial"/>
                    </w:rPr>
                  </w:pPr>
                </w:p>
              </w:tc>
              <w:tc>
                <w:tcPr>
                  <w:tcW w:w="6663" w:type="dxa"/>
                </w:tcPr>
                <w:p w:rsidR="00AF600C" w:rsidRPr="00A1647F" w:rsidRDefault="00AF600C" w:rsidP="00F52F13">
                  <w:pPr>
                    <w:pStyle w:val="NoSpacing"/>
                    <w:spacing w:line="276" w:lineRule="auto"/>
                    <w:jc w:val="both"/>
                    <w:rPr>
                      <w:rFonts w:cs="Arial"/>
                    </w:rPr>
                  </w:pPr>
                </w:p>
              </w:tc>
              <w:tc>
                <w:tcPr>
                  <w:tcW w:w="6378" w:type="dxa"/>
                </w:tcPr>
                <w:p w:rsidR="00AF600C" w:rsidRPr="00A1647F" w:rsidRDefault="00AF600C" w:rsidP="005A2C1B">
                  <w:pPr>
                    <w:pStyle w:val="NoSpacing"/>
                    <w:spacing w:line="276" w:lineRule="auto"/>
                    <w:jc w:val="both"/>
                    <w:rPr>
                      <w:rFonts w:cs="Arial"/>
                    </w:rPr>
                  </w:pPr>
                </w:p>
              </w:tc>
            </w:tr>
          </w:tbl>
          <w:p w:rsidR="00E77654" w:rsidRPr="00A1647F" w:rsidRDefault="00E77654" w:rsidP="00436021">
            <w:pPr>
              <w:rPr>
                <w:rFonts w:cs="Arial"/>
                <w:b/>
              </w:rPr>
            </w:pPr>
          </w:p>
          <w:p w:rsidR="00E77654" w:rsidRPr="00A1647F" w:rsidRDefault="00E77654" w:rsidP="00436021">
            <w:pPr>
              <w:rPr>
                <w:rFonts w:cs="Arial"/>
                <w:b/>
              </w:rPr>
            </w:pPr>
          </w:p>
        </w:tc>
      </w:tr>
      <w:tr w:rsidR="00FC07C6" w:rsidRPr="00A1647F" w:rsidTr="00222CCC">
        <w:tc>
          <w:tcPr>
            <w:tcW w:w="14885" w:type="dxa"/>
            <w:shd w:val="clear" w:color="auto" w:fill="871054"/>
          </w:tcPr>
          <w:p w:rsidR="00C617C1" w:rsidRPr="00A1647F" w:rsidRDefault="005E1661" w:rsidP="00394973">
            <w:pPr>
              <w:rPr>
                <w:rFonts w:cs="Arial"/>
                <w:b/>
              </w:rPr>
            </w:pPr>
            <w:r w:rsidRPr="00A1647F">
              <w:rPr>
                <w:rFonts w:cs="Arial"/>
                <w:b/>
                <w:sz w:val="28"/>
                <w:szCs w:val="28"/>
              </w:rPr>
              <w:t xml:space="preserve">Clep </w:t>
            </w:r>
            <w:r>
              <w:rPr>
                <w:rFonts w:cs="Arial"/>
                <w:b/>
                <w:sz w:val="28"/>
                <w:szCs w:val="28"/>
              </w:rPr>
              <w:t>Sign Off &amp; QA</w:t>
            </w:r>
          </w:p>
        </w:tc>
      </w:tr>
      <w:tr w:rsidR="00E77654" w:rsidRPr="00A1647F" w:rsidTr="006918FF">
        <w:tc>
          <w:tcPr>
            <w:tcW w:w="14885" w:type="dxa"/>
          </w:tcPr>
          <w:p w:rsidR="00E77654" w:rsidRPr="00A1647F" w:rsidRDefault="00222CCC" w:rsidP="00E77654">
            <w:pPr>
              <w:rPr>
                <w:rFonts w:cs="Arial"/>
              </w:rPr>
            </w:pPr>
            <w:r>
              <w:rPr>
                <w:rFonts w:cs="Arial"/>
                <w:b/>
              </w:rPr>
              <w:t>Completed By:</w:t>
            </w:r>
            <w:r w:rsidR="006A66F0">
              <w:rPr>
                <w:rFonts w:cs="Arial"/>
                <w:b/>
              </w:rPr>
              <w:t xml:space="preserve"> </w:t>
            </w:r>
          </w:p>
          <w:p w:rsidR="00635F59" w:rsidRPr="00A1647F" w:rsidRDefault="00635F59" w:rsidP="00E77654">
            <w:pPr>
              <w:rPr>
                <w:rFonts w:cs="Arial"/>
                <w:b/>
              </w:rPr>
            </w:pPr>
          </w:p>
          <w:p w:rsidR="00E77654" w:rsidRPr="00A1647F" w:rsidRDefault="00E77654" w:rsidP="00E77654">
            <w:pPr>
              <w:rPr>
                <w:rFonts w:cs="Arial"/>
                <w:b/>
              </w:rPr>
            </w:pPr>
            <w:r w:rsidRPr="00A1647F">
              <w:rPr>
                <w:rFonts w:cs="Arial"/>
                <w:b/>
              </w:rPr>
              <w:t xml:space="preserve">Position: </w:t>
            </w:r>
          </w:p>
          <w:p w:rsidR="00E77654" w:rsidRPr="00A1647F" w:rsidRDefault="00E77654" w:rsidP="00E77654">
            <w:pPr>
              <w:rPr>
                <w:rFonts w:cs="Arial"/>
                <w:b/>
              </w:rPr>
            </w:pPr>
          </w:p>
          <w:p w:rsidR="00E77654" w:rsidRPr="00A1647F" w:rsidRDefault="00222CCC" w:rsidP="00E77654">
            <w:pPr>
              <w:rPr>
                <w:rFonts w:cs="Arial"/>
              </w:rPr>
            </w:pPr>
            <w:r>
              <w:rPr>
                <w:rFonts w:cs="Arial"/>
                <w:b/>
              </w:rPr>
              <w:t>Date:</w:t>
            </w:r>
            <w:r w:rsidR="006A66F0">
              <w:rPr>
                <w:rFonts w:cs="Arial"/>
                <w:b/>
              </w:rPr>
              <w:t xml:space="preserve"> </w:t>
            </w:r>
          </w:p>
          <w:p w:rsidR="00E77654" w:rsidRPr="00A1647F" w:rsidRDefault="00E77654" w:rsidP="00E77654">
            <w:pPr>
              <w:rPr>
                <w:rFonts w:cs="Arial"/>
              </w:rPr>
            </w:pPr>
          </w:p>
          <w:p w:rsidR="00E77654" w:rsidRPr="00A1647F" w:rsidRDefault="00E77654" w:rsidP="00EB414F">
            <w:pPr>
              <w:rPr>
                <w:rFonts w:cs="Arial"/>
                <w:b/>
              </w:rPr>
            </w:pPr>
          </w:p>
        </w:tc>
      </w:tr>
      <w:tr w:rsidR="00E77654" w:rsidRPr="00A1647F" w:rsidTr="006918FF">
        <w:tc>
          <w:tcPr>
            <w:tcW w:w="14885" w:type="dxa"/>
          </w:tcPr>
          <w:p w:rsidR="00E77654" w:rsidRPr="00A1647F" w:rsidRDefault="00E77654" w:rsidP="00E77654">
            <w:pPr>
              <w:rPr>
                <w:rFonts w:cs="Arial"/>
                <w:b/>
              </w:rPr>
            </w:pPr>
            <w:r w:rsidRPr="00A1647F">
              <w:rPr>
                <w:rFonts w:cs="Arial"/>
                <w:b/>
              </w:rPr>
              <w:t>Quality Assurance Check</w:t>
            </w:r>
            <w:r w:rsidR="00A15031" w:rsidRPr="00A1647F">
              <w:rPr>
                <w:rFonts w:cs="Arial"/>
                <w:b/>
              </w:rPr>
              <w:t xml:space="preserve"> Completed By</w:t>
            </w:r>
            <w:r w:rsidR="00222CCC">
              <w:rPr>
                <w:rFonts w:cs="Arial"/>
                <w:b/>
              </w:rPr>
              <w:t>:</w:t>
            </w:r>
          </w:p>
          <w:p w:rsidR="00E77654" w:rsidRPr="00A1647F" w:rsidRDefault="00E77654" w:rsidP="00E77654">
            <w:pPr>
              <w:rPr>
                <w:rFonts w:cs="Arial"/>
                <w:b/>
              </w:rPr>
            </w:pPr>
          </w:p>
          <w:p w:rsidR="00E77654" w:rsidRPr="00A1647F" w:rsidRDefault="00222CCC" w:rsidP="00E77654">
            <w:pPr>
              <w:rPr>
                <w:rFonts w:cs="Arial"/>
                <w:b/>
              </w:rPr>
            </w:pPr>
            <w:r>
              <w:rPr>
                <w:rFonts w:cs="Arial"/>
                <w:b/>
              </w:rPr>
              <w:t>Position:</w:t>
            </w:r>
          </w:p>
          <w:p w:rsidR="00E77654" w:rsidRPr="00A1647F" w:rsidRDefault="00E77654" w:rsidP="00E77654">
            <w:pPr>
              <w:rPr>
                <w:rFonts w:cs="Arial"/>
                <w:b/>
              </w:rPr>
            </w:pPr>
          </w:p>
          <w:p w:rsidR="00E77654" w:rsidRPr="00A1647F" w:rsidRDefault="00222CCC" w:rsidP="00E77654">
            <w:pPr>
              <w:rPr>
                <w:rFonts w:cs="Arial"/>
                <w:b/>
              </w:rPr>
            </w:pPr>
            <w:r>
              <w:rPr>
                <w:rFonts w:cs="Arial"/>
                <w:b/>
              </w:rPr>
              <w:t>Date:</w:t>
            </w:r>
          </w:p>
          <w:p w:rsidR="00E77654" w:rsidRPr="00A1647F" w:rsidRDefault="00E77654" w:rsidP="00E77654">
            <w:pPr>
              <w:rPr>
                <w:rFonts w:cs="Arial"/>
                <w:b/>
              </w:rPr>
            </w:pPr>
          </w:p>
          <w:p w:rsidR="00E77654" w:rsidRPr="00A1647F" w:rsidRDefault="00E77654" w:rsidP="00E77654">
            <w:pPr>
              <w:rPr>
                <w:rFonts w:cs="Arial"/>
                <w:b/>
              </w:rPr>
            </w:pPr>
            <w:r w:rsidRPr="00A1647F">
              <w:rPr>
                <w:rFonts w:cs="Arial"/>
                <w:b/>
              </w:rPr>
              <w:lastRenderedPageBreak/>
              <w:t>Comments:</w:t>
            </w:r>
          </w:p>
          <w:p w:rsidR="00E77654" w:rsidRPr="00A1647F" w:rsidRDefault="00E77654" w:rsidP="00E77654">
            <w:pPr>
              <w:rPr>
                <w:rFonts w:cs="Arial"/>
                <w:b/>
              </w:rPr>
            </w:pPr>
          </w:p>
          <w:p w:rsidR="00E77654" w:rsidRPr="00A1647F" w:rsidRDefault="00E77654" w:rsidP="00E77654">
            <w:pPr>
              <w:rPr>
                <w:rFonts w:cs="Arial"/>
                <w:b/>
              </w:rPr>
            </w:pPr>
          </w:p>
        </w:tc>
      </w:tr>
    </w:tbl>
    <w:p w:rsidR="007221E7" w:rsidRDefault="007221E7" w:rsidP="00A7029F">
      <w:pPr>
        <w:keepNext/>
        <w:keepLines/>
        <w:tabs>
          <w:tab w:val="left" w:pos="851"/>
        </w:tabs>
        <w:spacing w:before="480" w:after="360" w:line="240" w:lineRule="auto"/>
        <w:outlineLvl w:val="0"/>
        <w:rPr>
          <w:rFonts w:ascii="Arial" w:eastAsia="Times New Roman" w:hAnsi="Arial" w:cs="Arial"/>
          <w:b/>
          <w:bCs/>
          <w:sz w:val="24"/>
          <w:szCs w:val="24"/>
        </w:rPr>
      </w:pPr>
    </w:p>
    <w:sectPr w:rsidR="007221E7" w:rsidSect="00D8351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43" w:rsidRDefault="00011E43" w:rsidP="006960A7">
      <w:pPr>
        <w:spacing w:after="0" w:line="240" w:lineRule="auto"/>
      </w:pPr>
      <w:r>
        <w:separator/>
      </w:r>
    </w:p>
  </w:endnote>
  <w:endnote w:type="continuationSeparator" w:id="0">
    <w:p w:rsidR="00011E43" w:rsidRDefault="00011E43" w:rsidP="0069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8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3"/>
      <w:gridCol w:w="992"/>
    </w:tblGrid>
    <w:tr w:rsidR="00011E43" w:rsidRPr="00BC5732" w:rsidTr="00BC5732">
      <w:tc>
        <w:tcPr>
          <w:tcW w:w="13893" w:type="dxa"/>
        </w:tcPr>
        <w:p w:rsidR="0087476A" w:rsidRPr="00BC5732" w:rsidRDefault="008A6CDB" w:rsidP="008264E2">
          <w:pPr>
            <w:pStyle w:val="NoSpacing"/>
            <w:rPr>
              <w:sz w:val="16"/>
              <w:szCs w:val="16"/>
            </w:rPr>
          </w:pPr>
          <w:r>
            <w:rPr>
              <w:sz w:val="16"/>
              <w:szCs w:val="16"/>
            </w:rPr>
            <w:t>CLEP Gr</w:t>
          </w:r>
          <w:r w:rsidR="0087476A">
            <w:rPr>
              <w:sz w:val="16"/>
              <w:szCs w:val="16"/>
            </w:rPr>
            <w:t>owth Deal 5 Case Assessment v1.1</w:t>
          </w:r>
        </w:p>
      </w:tc>
      <w:tc>
        <w:tcPr>
          <w:tcW w:w="992" w:type="dxa"/>
        </w:tcPr>
        <w:p w:rsidR="00011E43" w:rsidRPr="00BC5732" w:rsidRDefault="00011E43" w:rsidP="00BC5732">
          <w:pPr>
            <w:pStyle w:val="NoSpacing"/>
            <w:jc w:val="right"/>
            <w:rPr>
              <w:sz w:val="16"/>
              <w:szCs w:val="16"/>
            </w:rPr>
          </w:pPr>
          <w:r w:rsidRPr="00BC5732">
            <w:rPr>
              <w:sz w:val="16"/>
              <w:szCs w:val="16"/>
            </w:rPr>
            <w:fldChar w:fldCharType="begin"/>
          </w:r>
          <w:r w:rsidRPr="00BC5732">
            <w:rPr>
              <w:sz w:val="16"/>
              <w:szCs w:val="16"/>
            </w:rPr>
            <w:instrText xml:space="preserve"> PAGE  \* Arabic  \* MERGEFORMAT </w:instrText>
          </w:r>
          <w:r w:rsidRPr="00BC5732">
            <w:rPr>
              <w:sz w:val="16"/>
              <w:szCs w:val="16"/>
            </w:rPr>
            <w:fldChar w:fldCharType="separate"/>
          </w:r>
          <w:r w:rsidR="0087476A">
            <w:rPr>
              <w:noProof/>
              <w:sz w:val="16"/>
              <w:szCs w:val="16"/>
            </w:rPr>
            <w:t>2</w:t>
          </w:r>
          <w:r w:rsidRPr="00BC5732">
            <w:rPr>
              <w:sz w:val="16"/>
              <w:szCs w:val="16"/>
            </w:rPr>
            <w:fldChar w:fldCharType="end"/>
          </w:r>
        </w:p>
      </w:tc>
    </w:tr>
  </w:tbl>
  <w:p w:rsidR="00011E43" w:rsidRDefault="00011E43" w:rsidP="00BC573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43" w:rsidRDefault="00011E43" w:rsidP="006960A7">
      <w:pPr>
        <w:spacing w:after="0" w:line="240" w:lineRule="auto"/>
      </w:pPr>
      <w:r>
        <w:separator/>
      </w:r>
    </w:p>
  </w:footnote>
  <w:footnote w:type="continuationSeparator" w:id="0">
    <w:p w:rsidR="00011E43" w:rsidRDefault="00011E43" w:rsidP="00696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4F"/>
    <w:multiLevelType w:val="hybridMultilevel"/>
    <w:tmpl w:val="A32E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7C3"/>
    <w:multiLevelType w:val="hybridMultilevel"/>
    <w:tmpl w:val="C57A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16CC"/>
    <w:multiLevelType w:val="hybridMultilevel"/>
    <w:tmpl w:val="FC7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8577B"/>
    <w:multiLevelType w:val="hybridMultilevel"/>
    <w:tmpl w:val="BACC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753F4"/>
    <w:multiLevelType w:val="hybridMultilevel"/>
    <w:tmpl w:val="20C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03D9A"/>
    <w:multiLevelType w:val="hybridMultilevel"/>
    <w:tmpl w:val="04E8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16FD0"/>
    <w:multiLevelType w:val="hybridMultilevel"/>
    <w:tmpl w:val="9F9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A3DEF"/>
    <w:multiLevelType w:val="hybridMultilevel"/>
    <w:tmpl w:val="055E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C6146"/>
    <w:multiLevelType w:val="hybridMultilevel"/>
    <w:tmpl w:val="2EFC0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734F04"/>
    <w:multiLevelType w:val="hybridMultilevel"/>
    <w:tmpl w:val="206E79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F77E1"/>
    <w:multiLevelType w:val="hybridMultilevel"/>
    <w:tmpl w:val="7866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E687A"/>
    <w:multiLevelType w:val="hybridMultilevel"/>
    <w:tmpl w:val="CCD4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221BB"/>
    <w:multiLevelType w:val="hybridMultilevel"/>
    <w:tmpl w:val="604A7B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80D6F"/>
    <w:multiLevelType w:val="hybridMultilevel"/>
    <w:tmpl w:val="A85A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57BDF"/>
    <w:multiLevelType w:val="hybridMultilevel"/>
    <w:tmpl w:val="C676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877928"/>
    <w:multiLevelType w:val="hybridMultilevel"/>
    <w:tmpl w:val="7D00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001F4"/>
    <w:multiLevelType w:val="hybridMultilevel"/>
    <w:tmpl w:val="56AEC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5113"/>
    <w:multiLevelType w:val="hybridMultilevel"/>
    <w:tmpl w:val="78A4A312"/>
    <w:lvl w:ilvl="0" w:tplc="A1D02BA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51108"/>
    <w:multiLevelType w:val="hybridMultilevel"/>
    <w:tmpl w:val="217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502D6"/>
    <w:multiLevelType w:val="hybridMultilevel"/>
    <w:tmpl w:val="EFB0C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5674F7"/>
    <w:multiLevelType w:val="hybridMultilevel"/>
    <w:tmpl w:val="0674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F770E"/>
    <w:multiLevelType w:val="hybridMultilevel"/>
    <w:tmpl w:val="5CEE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5B6C"/>
    <w:multiLevelType w:val="hybridMultilevel"/>
    <w:tmpl w:val="B3543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1701A6"/>
    <w:multiLevelType w:val="hybridMultilevel"/>
    <w:tmpl w:val="C8EC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470A9"/>
    <w:multiLevelType w:val="hybridMultilevel"/>
    <w:tmpl w:val="9D7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27EBB"/>
    <w:multiLevelType w:val="hybridMultilevel"/>
    <w:tmpl w:val="52A0559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358A7"/>
    <w:multiLevelType w:val="hybridMultilevel"/>
    <w:tmpl w:val="B2F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17B4C"/>
    <w:multiLevelType w:val="hybridMultilevel"/>
    <w:tmpl w:val="2C8C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C78EC"/>
    <w:multiLevelType w:val="hybridMultilevel"/>
    <w:tmpl w:val="10588116"/>
    <w:lvl w:ilvl="0" w:tplc="C57EE82A">
      <w:start w:val="1"/>
      <w:numFmt w:val="bullet"/>
      <w:pStyle w:val="BulletOne"/>
      <w:lvlText w:val=""/>
      <w:lvlJc w:val="left"/>
      <w:pPr>
        <w:tabs>
          <w:tab w:val="num" w:pos="68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58446A42"/>
    <w:multiLevelType w:val="hybridMultilevel"/>
    <w:tmpl w:val="4EE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F5D21"/>
    <w:multiLevelType w:val="hybridMultilevel"/>
    <w:tmpl w:val="2F0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70733"/>
    <w:multiLevelType w:val="hybridMultilevel"/>
    <w:tmpl w:val="A40C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37C70"/>
    <w:multiLevelType w:val="hybridMultilevel"/>
    <w:tmpl w:val="759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F3AF5"/>
    <w:multiLevelType w:val="hybridMultilevel"/>
    <w:tmpl w:val="2128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C6FE0"/>
    <w:multiLevelType w:val="hybridMultilevel"/>
    <w:tmpl w:val="6DAC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E75CA"/>
    <w:multiLevelType w:val="hybridMultilevel"/>
    <w:tmpl w:val="9DA0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103D6"/>
    <w:multiLevelType w:val="hybridMultilevel"/>
    <w:tmpl w:val="8E3E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A1994"/>
    <w:multiLevelType w:val="hybridMultilevel"/>
    <w:tmpl w:val="017E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17CE3"/>
    <w:multiLevelType w:val="hybridMultilevel"/>
    <w:tmpl w:val="B620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C58DB"/>
    <w:multiLevelType w:val="hybridMultilevel"/>
    <w:tmpl w:val="2558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151F9"/>
    <w:multiLevelType w:val="hybridMultilevel"/>
    <w:tmpl w:val="1192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E4F4C"/>
    <w:multiLevelType w:val="hybridMultilevel"/>
    <w:tmpl w:val="BC20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26477"/>
    <w:multiLevelType w:val="hybridMultilevel"/>
    <w:tmpl w:val="CD8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77E75"/>
    <w:multiLevelType w:val="hybridMultilevel"/>
    <w:tmpl w:val="4334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8"/>
  </w:num>
  <w:num w:numId="4">
    <w:abstractNumId w:val="35"/>
  </w:num>
  <w:num w:numId="5">
    <w:abstractNumId w:val="9"/>
  </w:num>
  <w:num w:numId="6">
    <w:abstractNumId w:val="12"/>
  </w:num>
  <w:num w:numId="7">
    <w:abstractNumId w:val="16"/>
  </w:num>
  <w:num w:numId="8">
    <w:abstractNumId w:val="15"/>
  </w:num>
  <w:num w:numId="9">
    <w:abstractNumId w:val="41"/>
  </w:num>
  <w:num w:numId="10">
    <w:abstractNumId w:val="0"/>
  </w:num>
  <w:num w:numId="11">
    <w:abstractNumId w:val="19"/>
  </w:num>
  <w:num w:numId="12">
    <w:abstractNumId w:val="27"/>
  </w:num>
  <w:num w:numId="13">
    <w:abstractNumId w:val="34"/>
  </w:num>
  <w:num w:numId="14">
    <w:abstractNumId w:val="6"/>
  </w:num>
  <w:num w:numId="15">
    <w:abstractNumId w:val="31"/>
  </w:num>
  <w:num w:numId="16">
    <w:abstractNumId w:val="3"/>
  </w:num>
  <w:num w:numId="17">
    <w:abstractNumId w:val="1"/>
  </w:num>
  <w:num w:numId="18">
    <w:abstractNumId w:val="13"/>
  </w:num>
  <w:num w:numId="19">
    <w:abstractNumId w:val="14"/>
  </w:num>
  <w:num w:numId="20">
    <w:abstractNumId w:val="40"/>
  </w:num>
  <w:num w:numId="21">
    <w:abstractNumId w:val="43"/>
  </w:num>
  <w:num w:numId="22">
    <w:abstractNumId w:val="33"/>
  </w:num>
  <w:num w:numId="23">
    <w:abstractNumId w:val="23"/>
  </w:num>
  <w:num w:numId="24">
    <w:abstractNumId w:val="5"/>
  </w:num>
  <w:num w:numId="25">
    <w:abstractNumId w:val="38"/>
  </w:num>
  <w:num w:numId="26">
    <w:abstractNumId w:val="39"/>
  </w:num>
  <w:num w:numId="27">
    <w:abstractNumId w:val="11"/>
  </w:num>
  <w:num w:numId="28">
    <w:abstractNumId w:val="32"/>
  </w:num>
  <w:num w:numId="29">
    <w:abstractNumId w:val="21"/>
  </w:num>
  <w:num w:numId="30">
    <w:abstractNumId w:val="17"/>
  </w:num>
  <w:num w:numId="31">
    <w:abstractNumId w:val="25"/>
  </w:num>
  <w:num w:numId="32">
    <w:abstractNumId w:val="30"/>
  </w:num>
  <w:num w:numId="33">
    <w:abstractNumId w:val="8"/>
  </w:num>
  <w:num w:numId="34">
    <w:abstractNumId w:val="18"/>
  </w:num>
  <w:num w:numId="35">
    <w:abstractNumId w:val="29"/>
  </w:num>
  <w:num w:numId="36">
    <w:abstractNumId w:val="37"/>
  </w:num>
  <w:num w:numId="37">
    <w:abstractNumId w:val="42"/>
  </w:num>
  <w:num w:numId="38">
    <w:abstractNumId w:val="24"/>
  </w:num>
  <w:num w:numId="39">
    <w:abstractNumId w:val="7"/>
  </w:num>
  <w:num w:numId="40">
    <w:abstractNumId w:val="20"/>
  </w:num>
  <w:num w:numId="41">
    <w:abstractNumId w:val="26"/>
  </w:num>
  <w:num w:numId="42">
    <w:abstractNumId w:val="36"/>
  </w:num>
  <w:num w:numId="43">
    <w:abstractNumId w:val="1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7"/>
    <w:rsid w:val="00011E43"/>
    <w:rsid w:val="00013133"/>
    <w:rsid w:val="00015D99"/>
    <w:rsid w:val="0002225D"/>
    <w:rsid w:val="00024D9E"/>
    <w:rsid w:val="00042311"/>
    <w:rsid w:val="00051196"/>
    <w:rsid w:val="000630A8"/>
    <w:rsid w:val="0006326C"/>
    <w:rsid w:val="0006663F"/>
    <w:rsid w:val="00070A39"/>
    <w:rsid w:val="000732F0"/>
    <w:rsid w:val="00081E7E"/>
    <w:rsid w:val="00083F9C"/>
    <w:rsid w:val="000947C5"/>
    <w:rsid w:val="00095FA6"/>
    <w:rsid w:val="000A0569"/>
    <w:rsid w:val="000A5C9F"/>
    <w:rsid w:val="000B4B8E"/>
    <w:rsid w:val="000B7E55"/>
    <w:rsid w:val="000C4960"/>
    <w:rsid w:val="000D2F0B"/>
    <w:rsid w:val="000D6C47"/>
    <w:rsid w:val="00104982"/>
    <w:rsid w:val="00112EE4"/>
    <w:rsid w:val="00116F1A"/>
    <w:rsid w:val="00122AE0"/>
    <w:rsid w:val="0012710D"/>
    <w:rsid w:val="00145B7F"/>
    <w:rsid w:val="001464E8"/>
    <w:rsid w:val="001470D1"/>
    <w:rsid w:val="00147D86"/>
    <w:rsid w:val="00155020"/>
    <w:rsid w:val="00162E01"/>
    <w:rsid w:val="00163930"/>
    <w:rsid w:val="00164BB4"/>
    <w:rsid w:val="001708E0"/>
    <w:rsid w:val="001713D0"/>
    <w:rsid w:val="001757E9"/>
    <w:rsid w:val="00185C87"/>
    <w:rsid w:val="0018624B"/>
    <w:rsid w:val="00192799"/>
    <w:rsid w:val="001955B9"/>
    <w:rsid w:val="001A37E2"/>
    <w:rsid w:val="001A74B8"/>
    <w:rsid w:val="001B7095"/>
    <w:rsid w:val="001C3828"/>
    <w:rsid w:val="001D2B38"/>
    <w:rsid w:val="001D3F53"/>
    <w:rsid w:val="001D4204"/>
    <w:rsid w:val="001D499A"/>
    <w:rsid w:val="001D76C9"/>
    <w:rsid w:val="001E2495"/>
    <w:rsid w:val="001E6F7F"/>
    <w:rsid w:val="001F21F9"/>
    <w:rsid w:val="001F4525"/>
    <w:rsid w:val="001F5467"/>
    <w:rsid w:val="0020253A"/>
    <w:rsid w:val="002079E7"/>
    <w:rsid w:val="00210D5B"/>
    <w:rsid w:val="002146F3"/>
    <w:rsid w:val="00214E07"/>
    <w:rsid w:val="00215A88"/>
    <w:rsid w:val="00222CCC"/>
    <w:rsid w:val="00225DF8"/>
    <w:rsid w:val="00227D6E"/>
    <w:rsid w:val="00230AAB"/>
    <w:rsid w:val="0023216D"/>
    <w:rsid w:val="00237DAF"/>
    <w:rsid w:val="002462F5"/>
    <w:rsid w:val="002522C7"/>
    <w:rsid w:val="002536A0"/>
    <w:rsid w:val="00261978"/>
    <w:rsid w:val="002622E1"/>
    <w:rsid w:val="00267170"/>
    <w:rsid w:val="00267562"/>
    <w:rsid w:val="00270210"/>
    <w:rsid w:val="00270C66"/>
    <w:rsid w:val="00271915"/>
    <w:rsid w:val="002722BC"/>
    <w:rsid w:val="0027241D"/>
    <w:rsid w:val="00283D8C"/>
    <w:rsid w:val="0028535D"/>
    <w:rsid w:val="00287C31"/>
    <w:rsid w:val="0029736D"/>
    <w:rsid w:val="00297C81"/>
    <w:rsid w:val="002A2366"/>
    <w:rsid w:val="002B1E93"/>
    <w:rsid w:val="002B4574"/>
    <w:rsid w:val="002B7FC7"/>
    <w:rsid w:val="002C00B7"/>
    <w:rsid w:val="002D11FB"/>
    <w:rsid w:val="002D2E60"/>
    <w:rsid w:val="002E0DC9"/>
    <w:rsid w:val="002E2D15"/>
    <w:rsid w:val="002E4317"/>
    <w:rsid w:val="002E7EB5"/>
    <w:rsid w:val="002F5C6A"/>
    <w:rsid w:val="003066B8"/>
    <w:rsid w:val="0031069D"/>
    <w:rsid w:val="00326E8B"/>
    <w:rsid w:val="003331CE"/>
    <w:rsid w:val="00341AE8"/>
    <w:rsid w:val="00341DCA"/>
    <w:rsid w:val="00342445"/>
    <w:rsid w:val="00343BAD"/>
    <w:rsid w:val="003443A4"/>
    <w:rsid w:val="00352519"/>
    <w:rsid w:val="00361163"/>
    <w:rsid w:val="003619D1"/>
    <w:rsid w:val="00362C07"/>
    <w:rsid w:val="00371D25"/>
    <w:rsid w:val="00377C99"/>
    <w:rsid w:val="0038008D"/>
    <w:rsid w:val="00383FC9"/>
    <w:rsid w:val="0039404B"/>
    <w:rsid w:val="00394973"/>
    <w:rsid w:val="003958DE"/>
    <w:rsid w:val="003A0295"/>
    <w:rsid w:val="003A38A5"/>
    <w:rsid w:val="003B09A0"/>
    <w:rsid w:val="003B1418"/>
    <w:rsid w:val="003B389A"/>
    <w:rsid w:val="003B517E"/>
    <w:rsid w:val="003B61DE"/>
    <w:rsid w:val="003B6733"/>
    <w:rsid w:val="003C04A7"/>
    <w:rsid w:val="003D6005"/>
    <w:rsid w:val="003F11E3"/>
    <w:rsid w:val="003F2057"/>
    <w:rsid w:val="003F3AB0"/>
    <w:rsid w:val="003F75B5"/>
    <w:rsid w:val="004024E3"/>
    <w:rsid w:val="0040394D"/>
    <w:rsid w:val="00405E01"/>
    <w:rsid w:val="00406F43"/>
    <w:rsid w:val="00410D5F"/>
    <w:rsid w:val="00414D6B"/>
    <w:rsid w:val="004173DE"/>
    <w:rsid w:val="0042442C"/>
    <w:rsid w:val="00425102"/>
    <w:rsid w:val="00430E39"/>
    <w:rsid w:val="00436021"/>
    <w:rsid w:val="00436B90"/>
    <w:rsid w:val="004438A3"/>
    <w:rsid w:val="004518D0"/>
    <w:rsid w:val="00454B3A"/>
    <w:rsid w:val="00464782"/>
    <w:rsid w:val="00464EA8"/>
    <w:rsid w:val="0047029F"/>
    <w:rsid w:val="004716DB"/>
    <w:rsid w:val="00474E04"/>
    <w:rsid w:val="00475D36"/>
    <w:rsid w:val="004844FA"/>
    <w:rsid w:val="00484D18"/>
    <w:rsid w:val="00485C87"/>
    <w:rsid w:val="004A7D3E"/>
    <w:rsid w:val="004B52DD"/>
    <w:rsid w:val="004B6F75"/>
    <w:rsid w:val="004C34D6"/>
    <w:rsid w:val="004C6958"/>
    <w:rsid w:val="004D4208"/>
    <w:rsid w:val="004D56C8"/>
    <w:rsid w:val="004D6AB6"/>
    <w:rsid w:val="004D6D51"/>
    <w:rsid w:val="004E14E8"/>
    <w:rsid w:val="004E7FE7"/>
    <w:rsid w:val="004F2289"/>
    <w:rsid w:val="00501209"/>
    <w:rsid w:val="00502128"/>
    <w:rsid w:val="00503C6F"/>
    <w:rsid w:val="005116F4"/>
    <w:rsid w:val="00515220"/>
    <w:rsid w:val="00515797"/>
    <w:rsid w:val="00517D2B"/>
    <w:rsid w:val="00520291"/>
    <w:rsid w:val="005204A6"/>
    <w:rsid w:val="00524271"/>
    <w:rsid w:val="00530B74"/>
    <w:rsid w:val="0053381F"/>
    <w:rsid w:val="00535247"/>
    <w:rsid w:val="00537329"/>
    <w:rsid w:val="00543D21"/>
    <w:rsid w:val="0054525B"/>
    <w:rsid w:val="00547BC1"/>
    <w:rsid w:val="005556F0"/>
    <w:rsid w:val="00567A3B"/>
    <w:rsid w:val="005734EA"/>
    <w:rsid w:val="00580B58"/>
    <w:rsid w:val="00584C3B"/>
    <w:rsid w:val="00592044"/>
    <w:rsid w:val="005A1008"/>
    <w:rsid w:val="005A2789"/>
    <w:rsid w:val="005A2C1B"/>
    <w:rsid w:val="005A47C9"/>
    <w:rsid w:val="005A7C3E"/>
    <w:rsid w:val="005B325F"/>
    <w:rsid w:val="005B3BA0"/>
    <w:rsid w:val="005B4111"/>
    <w:rsid w:val="005B7388"/>
    <w:rsid w:val="005B7AC4"/>
    <w:rsid w:val="005C0A55"/>
    <w:rsid w:val="005C53B1"/>
    <w:rsid w:val="005E111B"/>
    <w:rsid w:val="005E1661"/>
    <w:rsid w:val="005E1687"/>
    <w:rsid w:val="005E4338"/>
    <w:rsid w:val="005E6607"/>
    <w:rsid w:val="005F17B5"/>
    <w:rsid w:val="005F553F"/>
    <w:rsid w:val="005F6739"/>
    <w:rsid w:val="005F7EEF"/>
    <w:rsid w:val="00611B86"/>
    <w:rsid w:val="006123B1"/>
    <w:rsid w:val="00612648"/>
    <w:rsid w:val="00612E85"/>
    <w:rsid w:val="006318FB"/>
    <w:rsid w:val="00634711"/>
    <w:rsid w:val="00634AC4"/>
    <w:rsid w:val="00635DEA"/>
    <w:rsid w:val="00635F59"/>
    <w:rsid w:val="00636A43"/>
    <w:rsid w:val="00642359"/>
    <w:rsid w:val="006447C6"/>
    <w:rsid w:val="00646730"/>
    <w:rsid w:val="00647C7D"/>
    <w:rsid w:val="006540B5"/>
    <w:rsid w:val="00656CC4"/>
    <w:rsid w:val="00657A71"/>
    <w:rsid w:val="00660E04"/>
    <w:rsid w:val="00676939"/>
    <w:rsid w:val="00676EEF"/>
    <w:rsid w:val="00681DF8"/>
    <w:rsid w:val="00681F9D"/>
    <w:rsid w:val="006918FF"/>
    <w:rsid w:val="006960A7"/>
    <w:rsid w:val="006A4D5A"/>
    <w:rsid w:val="006A66F0"/>
    <w:rsid w:val="006B2BF6"/>
    <w:rsid w:val="006B3162"/>
    <w:rsid w:val="006B69F1"/>
    <w:rsid w:val="006C27EB"/>
    <w:rsid w:val="006C4A8E"/>
    <w:rsid w:val="006C5CE3"/>
    <w:rsid w:val="006E3E9C"/>
    <w:rsid w:val="006E5A05"/>
    <w:rsid w:val="006E6128"/>
    <w:rsid w:val="006E67AD"/>
    <w:rsid w:val="006F4CD4"/>
    <w:rsid w:val="007017D9"/>
    <w:rsid w:val="007120D9"/>
    <w:rsid w:val="00713D90"/>
    <w:rsid w:val="007221E7"/>
    <w:rsid w:val="00722E96"/>
    <w:rsid w:val="0072655D"/>
    <w:rsid w:val="00735878"/>
    <w:rsid w:val="00743656"/>
    <w:rsid w:val="0075047C"/>
    <w:rsid w:val="00750670"/>
    <w:rsid w:val="007535A4"/>
    <w:rsid w:val="00753C1E"/>
    <w:rsid w:val="00762E47"/>
    <w:rsid w:val="00765CD8"/>
    <w:rsid w:val="0076700C"/>
    <w:rsid w:val="00770829"/>
    <w:rsid w:val="007753F2"/>
    <w:rsid w:val="007839AE"/>
    <w:rsid w:val="00783B4C"/>
    <w:rsid w:val="007A12AC"/>
    <w:rsid w:val="007A4C3F"/>
    <w:rsid w:val="007B101B"/>
    <w:rsid w:val="007B6C30"/>
    <w:rsid w:val="007B7652"/>
    <w:rsid w:val="007C6440"/>
    <w:rsid w:val="007C6EB0"/>
    <w:rsid w:val="007C7FD0"/>
    <w:rsid w:val="007D0EB5"/>
    <w:rsid w:val="007F036D"/>
    <w:rsid w:val="007F0674"/>
    <w:rsid w:val="007F4B6E"/>
    <w:rsid w:val="007F7642"/>
    <w:rsid w:val="00804EFD"/>
    <w:rsid w:val="008126F3"/>
    <w:rsid w:val="00817C03"/>
    <w:rsid w:val="00821E38"/>
    <w:rsid w:val="00824EA8"/>
    <w:rsid w:val="008264E2"/>
    <w:rsid w:val="00833C1E"/>
    <w:rsid w:val="008379F1"/>
    <w:rsid w:val="00840B0E"/>
    <w:rsid w:val="00852BD8"/>
    <w:rsid w:val="00852D0F"/>
    <w:rsid w:val="008649F3"/>
    <w:rsid w:val="00864A06"/>
    <w:rsid w:val="0086609C"/>
    <w:rsid w:val="008667A5"/>
    <w:rsid w:val="00867464"/>
    <w:rsid w:val="0087476A"/>
    <w:rsid w:val="008837A8"/>
    <w:rsid w:val="008845CB"/>
    <w:rsid w:val="008873F3"/>
    <w:rsid w:val="00894F3B"/>
    <w:rsid w:val="0089519D"/>
    <w:rsid w:val="0089523C"/>
    <w:rsid w:val="0089627E"/>
    <w:rsid w:val="008A46F7"/>
    <w:rsid w:val="008A6CDB"/>
    <w:rsid w:val="008B2E93"/>
    <w:rsid w:val="008B5F0A"/>
    <w:rsid w:val="008B763F"/>
    <w:rsid w:val="008C0DC9"/>
    <w:rsid w:val="008C66E0"/>
    <w:rsid w:val="008D5D08"/>
    <w:rsid w:val="008E0ADA"/>
    <w:rsid w:val="008E1E68"/>
    <w:rsid w:val="008E2CC8"/>
    <w:rsid w:val="008F1DD1"/>
    <w:rsid w:val="008F3434"/>
    <w:rsid w:val="00903EB9"/>
    <w:rsid w:val="00911B7A"/>
    <w:rsid w:val="00914011"/>
    <w:rsid w:val="00922C21"/>
    <w:rsid w:val="009232FB"/>
    <w:rsid w:val="009242CB"/>
    <w:rsid w:val="0093052C"/>
    <w:rsid w:val="009350E7"/>
    <w:rsid w:val="009364F3"/>
    <w:rsid w:val="00953B03"/>
    <w:rsid w:val="00953B6B"/>
    <w:rsid w:val="00961794"/>
    <w:rsid w:val="009670CA"/>
    <w:rsid w:val="009717E0"/>
    <w:rsid w:val="00973A4A"/>
    <w:rsid w:val="00973B0C"/>
    <w:rsid w:val="009824A4"/>
    <w:rsid w:val="00984335"/>
    <w:rsid w:val="00990593"/>
    <w:rsid w:val="009961D0"/>
    <w:rsid w:val="009A36B7"/>
    <w:rsid w:val="009A65A8"/>
    <w:rsid w:val="009B11A8"/>
    <w:rsid w:val="009B401A"/>
    <w:rsid w:val="009B4B0E"/>
    <w:rsid w:val="009B6924"/>
    <w:rsid w:val="009D46F9"/>
    <w:rsid w:val="009E042C"/>
    <w:rsid w:val="009E0851"/>
    <w:rsid w:val="009E37D8"/>
    <w:rsid w:val="009E5C26"/>
    <w:rsid w:val="009F3224"/>
    <w:rsid w:val="00A02030"/>
    <w:rsid w:val="00A024BB"/>
    <w:rsid w:val="00A02FE9"/>
    <w:rsid w:val="00A06A4C"/>
    <w:rsid w:val="00A12A2C"/>
    <w:rsid w:val="00A15031"/>
    <w:rsid w:val="00A1647F"/>
    <w:rsid w:val="00A17307"/>
    <w:rsid w:val="00A17DE8"/>
    <w:rsid w:val="00A21C94"/>
    <w:rsid w:val="00A22C43"/>
    <w:rsid w:val="00A27575"/>
    <w:rsid w:val="00A322E3"/>
    <w:rsid w:val="00A32D5D"/>
    <w:rsid w:val="00A355FE"/>
    <w:rsid w:val="00A362DF"/>
    <w:rsid w:val="00A42379"/>
    <w:rsid w:val="00A43A12"/>
    <w:rsid w:val="00A51D25"/>
    <w:rsid w:val="00A54537"/>
    <w:rsid w:val="00A5496D"/>
    <w:rsid w:val="00A620C1"/>
    <w:rsid w:val="00A7029F"/>
    <w:rsid w:val="00A718A6"/>
    <w:rsid w:val="00A734E8"/>
    <w:rsid w:val="00A73C3F"/>
    <w:rsid w:val="00A80E99"/>
    <w:rsid w:val="00A81C18"/>
    <w:rsid w:val="00A92582"/>
    <w:rsid w:val="00A948D2"/>
    <w:rsid w:val="00A971F2"/>
    <w:rsid w:val="00AA2C05"/>
    <w:rsid w:val="00AA4640"/>
    <w:rsid w:val="00AA4FB2"/>
    <w:rsid w:val="00AA5B92"/>
    <w:rsid w:val="00AB21C8"/>
    <w:rsid w:val="00AB222E"/>
    <w:rsid w:val="00AC5781"/>
    <w:rsid w:val="00AC704C"/>
    <w:rsid w:val="00AD100D"/>
    <w:rsid w:val="00AD3EEF"/>
    <w:rsid w:val="00AE6F42"/>
    <w:rsid w:val="00AE7431"/>
    <w:rsid w:val="00AF600C"/>
    <w:rsid w:val="00B04C8E"/>
    <w:rsid w:val="00B05E8C"/>
    <w:rsid w:val="00B15718"/>
    <w:rsid w:val="00B17EEE"/>
    <w:rsid w:val="00B3215E"/>
    <w:rsid w:val="00B32D14"/>
    <w:rsid w:val="00B37409"/>
    <w:rsid w:val="00B444A8"/>
    <w:rsid w:val="00B55BBF"/>
    <w:rsid w:val="00B65065"/>
    <w:rsid w:val="00B6554C"/>
    <w:rsid w:val="00B662A9"/>
    <w:rsid w:val="00B70275"/>
    <w:rsid w:val="00B75A54"/>
    <w:rsid w:val="00B82B02"/>
    <w:rsid w:val="00B94D7A"/>
    <w:rsid w:val="00B95D87"/>
    <w:rsid w:val="00BA595A"/>
    <w:rsid w:val="00BB0521"/>
    <w:rsid w:val="00BB44DB"/>
    <w:rsid w:val="00BC06D8"/>
    <w:rsid w:val="00BC2DC1"/>
    <w:rsid w:val="00BC5732"/>
    <w:rsid w:val="00BD370F"/>
    <w:rsid w:val="00BD5672"/>
    <w:rsid w:val="00BE4328"/>
    <w:rsid w:val="00BE4415"/>
    <w:rsid w:val="00BE4DC7"/>
    <w:rsid w:val="00BF0584"/>
    <w:rsid w:val="00BF3686"/>
    <w:rsid w:val="00BF7EE3"/>
    <w:rsid w:val="00C1391B"/>
    <w:rsid w:val="00C13B22"/>
    <w:rsid w:val="00C16317"/>
    <w:rsid w:val="00C175C4"/>
    <w:rsid w:val="00C2723A"/>
    <w:rsid w:val="00C27B08"/>
    <w:rsid w:val="00C31A28"/>
    <w:rsid w:val="00C36D64"/>
    <w:rsid w:val="00C40243"/>
    <w:rsid w:val="00C41D55"/>
    <w:rsid w:val="00C432AB"/>
    <w:rsid w:val="00C463D6"/>
    <w:rsid w:val="00C5374A"/>
    <w:rsid w:val="00C60C12"/>
    <w:rsid w:val="00C617C1"/>
    <w:rsid w:val="00C65C46"/>
    <w:rsid w:val="00C715CA"/>
    <w:rsid w:val="00C7722B"/>
    <w:rsid w:val="00C80C48"/>
    <w:rsid w:val="00C82CCF"/>
    <w:rsid w:val="00C924FF"/>
    <w:rsid w:val="00C97EC2"/>
    <w:rsid w:val="00CA071F"/>
    <w:rsid w:val="00CA0D93"/>
    <w:rsid w:val="00CA2905"/>
    <w:rsid w:val="00CB3E53"/>
    <w:rsid w:val="00CB71ED"/>
    <w:rsid w:val="00CC5E1C"/>
    <w:rsid w:val="00CC7EF1"/>
    <w:rsid w:val="00CD3CBD"/>
    <w:rsid w:val="00CD598A"/>
    <w:rsid w:val="00CD6F85"/>
    <w:rsid w:val="00CD73E3"/>
    <w:rsid w:val="00CE068E"/>
    <w:rsid w:val="00CE08A8"/>
    <w:rsid w:val="00CE157F"/>
    <w:rsid w:val="00CE3B43"/>
    <w:rsid w:val="00CE47E6"/>
    <w:rsid w:val="00CE70B1"/>
    <w:rsid w:val="00D0391C"/>
    <w:rsid w:val="00D06722"/>
    <w:rsid w:val="00D1078F"/>
    <w:rsid w:val="00D10837"/>
    <w:rsid w:val="00D11C40"/>
    <w:rsid w:val="00D16CC3"/>
    <w:rsid w:val="00D16F08"/>
    <w:rsid w:val="00D219EF"/>
    <w:rsid w:val="00D2608F"/>
    <w:rsid w:val="00D303DB"/>
    <w:rsid w:val="00D338DF"/>
    <w:rsid w:val="00D371AF"/>
    <w:rsid w:val="00D37375"/>
    <w:rsid w:val="00D42A41"/>
    <w:rsid w:val="00D42C7C"/>
    <w:rsid w:val="00D46290"/>
    <w:rsid w:val="00D46EAA"/>
    <w:rsid w:val="00D52382"/>
    <w:rsid w:val="00D5720C"/>
    <w:rsid w:val="00D663BE"/>
    <w:rsid w:val="00D67BBB"/>
    <w:rsid w:val="00D67E8F"/>
    <w:rsid w:val="00D774A6"/>
    <w:rsid w:val="00D8351D"/>
    <w:rsid w:val="00D83B46"/>
    <w:rsid w:val="00D92F73"/>
    <w:rsid w:val="00D939C9"/>
    <w:rsid w:val="00D94339"/>
    <w:rsid w:val="00D94624"/>
    <w:rsid w:val="00D95F12"/>
    <w:rsid w:val="00DA3EF4"/>
    <w:rsid w:val="00DA721A"/>
    <w:rsid w:val="00DA78A6"/>
    <w:rsid w:val="00DB0D1C"/>
    <w:rsid w:val="00DB1DD2"/>
    <w:rsid w:val="00DB3A7D"/>
    <w:rsid w:val="00DC0C58"/>
    <w:rsid w:val="00DC4B7C"/>
    <w:rsid w:val="00DC5E95"/>
    <w:rsid w:val="00DC696C"/>
    <w:rsid w:val="00DE3993"/>
    <w:rsid w:val="00DE3A8B"/>
    <w:rsid w:val="00DF091E"/>
    <w:rsid w:val="00DF10B7"/>
    <w:rsid w:val="00DF1FDE"/>
    <w:rsid w:val="00DF48CF"/>
    <w:rsid w:val="00DF4C40"/>
    <w:rsid w:val="00DF5197"/>
    <w:rsid w:val="00DF562A"/>
    <w:rsid w:val="00DF687E"/>
    <w:rsid w:val="00E15433"/>
    <w:rsid w:val="00E20C32"/>
    <w:rsid w:val="00E23336"/>
    <w:rsid w:val="00E24B4F"/>
    <w:rsid w:val="00E342C3"/>
    <w:rsid w:val="00E430B5"/>
    <w:rsid w:val="00E43185"/>
    <w:rsid w:val="00E46C15"/>
    <w:rsid w:val="00E54F0B"/>
    <w:rsid w:val="00E5563D"/>
    <w:rsid w:val="00E5574B"/>
    <w:rsid w:val="00E570F6"/>
    <w:rsid w:val="00E60319"/>
    <w:rsid w:val="00E6190F"/>
    <w:rsid w:val="00E63849"/>
    <w:rsid w:val="00E644E3"/>
    <w:rsid w:val="00E65173"/>
    <w:rsid w:val="00E77654"/>
    <w:rsid w:val="00E82BEB"/>
    <w:rsid w:val="00E82F20"/>
    <w:rsid w:val="00E85329"/>
    <w:rsid w:val="00E93058"/>
    <w:rsid w:val="00E9469E"/>
    <w:rsid w:val="00E955FE"/>
    <w:rsid w:val="00EA4312"/>
    <w:rsid w:val="00EA61DC"/>
    <w:rsid w:val="00EA644F"/>
    <w:rsid w:val="00EA6A7E"/>
    <w:rsid w:val="00EB3647"/>
    <w:rsid w:val="00EB414F"/>
    <w:rsid w:val="00EB49CB"/>
    <w:rsid w:val="00ED2028"/>
    <w:rsid w:val="00EE07BF"/>
    <w:rsid w:val="00EE3704"/>
    <w:rsid w:val="00EF095A"/>
    <w:rsid w:val="00EF5E87"/>
    <w:rsid w:val="00EF6745"/>
    <w:rsid w:val="00F000EE"/>
    <w:rsid w:val="00F024F2"/>
    <w:rsid w:val="00F03B41"/>
    <w:rsid w:val="00F125D3"/>
    <w:rsid w:val="00F170B2"/>
    <w:rsid w:val="00F2788C"/>
    <w:rsid w:val="00F3016C"/>
    <w:rsid w:val="00F3219C"/>
    <w:rsid w:val="00F3504B"/>
    <w:rsid w:val="00F36C70"/>
    <w:rsid w:val="00F52F13"/>
    <w:rsid w:val="00F60D85"/>
    <w:rsid w:val="00F732FF"/>
    <w:rsid w:val="00F76A3F"/>
    <w:rsid w:val="00F77AE7"/>
    <w:rsid w:val="00F8273B"/>
    <w:rsid w:val="00F82C98"/>
    <w:rsid w:val="00F954F4"/>
    <w:rsid w:val="00F9577A"/>
    <w:rsid w:val="00FA534F"/>
    <w:rsid w:val="00FA79F8"/>
    <w:rsid w:val="00FB0B5A"/>
    <w:rsid w:val="00FB0E71"/>
    <w:rsid w:val="00FB1E73"/>
    <w:rsid w:val="00FB25C9"/>
    <w:rsid w:val="00FC07C6"/>
    <w:rsid w:val="00FC1ED2"/>
    <w:rsid w:val="00FC1F1B"/>
    <w:rsid w:val="00FC5434"/>
    <w:rsid w:val="00FC75A8"/>
    <w:rsid w:val="00FD5610"/>
    <w:rsid w:val="00FF2C07"/>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6A51"/>
  <w15:docId w15:val="{78D413DC-0CFA-45FE-B25C-562B4710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1E7"/>
    <w:rPr>
      <w:sz w:val="16"/>
      <w:szCs w:val="16"/>
    </w:rPr>
  </w:style>
  <w:style w:type="paragraph" w:styleId="CommentText">
    <w:name w:val="annotation text"/>
    <w:basedOn w:val="Normal"/>
    <w:link w:val="CommentTextChar"/>
    <w:uiPriority w:val="99"/>
    <w:semiHidden/>
    <w:unhideWhenUsed/>
    <w:rsid w:val="007221E7"/>
    <w:pPr>
      <w:spacing w:line="240" w:lineRule="auto"/>
    </w:pPr>
    <w:rPr>
      <w:sz w:val="20"/>
      <w:szCs w:val="20"/>
    </w:rPr>
  </w:style>
  <w:style w:type="character" w:customStyle="1" w:styleId="CommentTextChar">
    <w:name w:val="Comment Text Char"/>
    <w:basedOn w:val="DefaultParagraphFont"/>
    <w:link w:val="CommentText"/>
    <w:uiPriority w:val="99"/>
    <w:semiHidden/>
    <w:rsid w:val="007221E7"/>
    <w:rPr>
      <w:sz w:val="20"/>
      <w:szCs w:val="20"/>
    </w:rPr>
  </w:style>
  <w:style w:type="paragraph" w:styleId="BalloonText">
    <w:name w:val="Balloon Text"/>
    <w:basedOn w:val="Normal"/>
    <w:link w:val="BalloonTextChar"/>
    <w:uiPriority w:val="99"/>
    <w:semiHidden/>
    <w:unhideWhenUsed/>
    <w:rsid w:val="0072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E7"/>
    <w:rPr>
      <w:rFonts w:ascii="Tahoma" w:hAnsi="Tahoma" w:cs="Tahoma"/>
      <w:sz w:val="16"/>
      <w:szCs w:val="16"/>
    </w:rPr>
  </w:style>
  <w:style w:type="table" w:styleId="TableGrid">
    <w:name w:val="Table Grid"/>
    <w:basedOn w:val="TableNormal"/>
    <w:rsid w:val="0072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1E7"/>
    <w:pPr>
      <w:ind w:left="720"/>
      <w:contextualSpacing/>
    </w:pPr>
  </w:style>
  <w:style w:type="paragraph" w:customStyle="1" w:styleId="BulletOne">
    <w:name w:val="BulletOne"/>
    <w:basedOn w:val="Normal"/>
    <w:rsid w:val="007221E7"/>
    <w:pPr>
      <w:numPr>
        <w:numId w:val="3"/>
      </w:numPr>
      <w:spacing w:after="0" w:line="240" w:lineRule="auto"/>
    </w:pPr>
    <w:rPr>
      <w:rFonts w:ascii="Garamond" w:eastAsia="Times New Roman" w:hAnsi="Garamond" w:cs="Times New Roman"/>
      <w:szCs w:val="24"/>
    </w:rPr>
  </w:style>
  <w:style w:type="character" w:styleId="Emphasis">
    <w:name w:val="Emphasis"/>
    <w:basedOn w:val="DefaultParagraphFont"/>
    <w:uiPriority w:val="20"/>
    <w:qFormat/>
    <w:rsid w:val="000C4960"/>
    <w:rPr>
      <w:i/>
      <w:iCs/>
    </w:rPr>
  </w:style>
  <w:style w:type="paragraph" w:styleId="Header">
    <w:name w:val="header"/>
    <w:basedOn w:val="Normal"/>
    <w:link w:val="HeaderChar"/>
    <w:uiPriority w:val="99"/>
    <w:unhideWhenUsed/>
    <w:rsid w:val="00696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A7"/>
  </w:style>
  <w:style w:type="paragraph" w:styleId="Footer">
    <w:name w:val="footer"/>
    <w:basedOn w:val="Normal"/>
    <w:link w:val="FooterChar"/>
    <w:uiPriority w:val="99"/>
    <w:unhideWhenUsed/>
    <w:rsid w:val="00696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A7"/>
  </w:style>
  <w:style w:type="paragraph" w:styleId="NoSpacing">
    <w:name w:val="No Spacing"/>
    <w:uiPriority w:val="1"/>
    <w:qFormat/>
    <w:rsid w:val="00D8351D"/>
    <w:pPr>
      <w:spacing w:after="0" w:line="240" w:lineRule="auto"/>
    </w:pPr>
  </w:style>
  <w:style w:type="paragraph" w:styleId="EndnoteText">
    <w:name w:val="endnote text"/>
    <w:basedOn w:val="Normal"/>
    <w:link w:val="EndnoteTextChar"/>
    <w:uiPriority w:val="99"/>
    <w:semiHidden/>
    <w:unhideWhenUsed/>
    <w:rsid w:val="003D60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005"/>
    <w:rPr>
      <w:sz w:val="20"/>
      <w:szCs w:val="20"/>
    </w:rPr>
  </w:style>
  <w:style w:type="character" w:styleId="EndnoteReference">
    <w:name w:val="endnote reference"/>
    <w:basedOn w:val="DefaultParagraphFont"/>
    <w:uiPriority w:val="99"/>
    <w:semiHidden/>
    <w:unhideWhenUsed/>
    <w:rsid w:val="003D6005"/>
    <w:rPr>
      <w:vertAlign w:val="superscript"/>
    </w:rPr>
  </w:style>
  <w:style w:type="paragraph" w:styleId="CommentSubject">
    <w:name w:val="annotation subject"/>
    <w:basedOn w:val="CommentText"/>
    <w:next w:val="CommentText"/>
    <w:link w:val="CommentSubjectChar"/>
    <w:uiPriority w:val="99"/>
    <w:semiHidden/>
    <w:unhideWhenUsed/>
    <w:rsid w:val="00362C07"/>
    <w:rPr>
      <w:b/>
      <w:bCs/>
    </w:rPr>
  </w:style>
  <w:style w:type="character" w:customStyle="1" w:styleId="CommentSubjectChar">
    <w:name w:val="Comment Subject Char"/>
    <w:basedOn w:val="CommentTextChar"/>
    <w:link w:val="CommentSubject"/>
    <w:uiPriority w:val="99"/>
    <w:semiHidden/>
    <w:rsid w:val="00362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1709">
      <w:bodyDiv w:val="1"/>
      <w:marLeft w:val="0"/>
      <w:marRight w:val="0"/>
      <w:marTop w:val="0"/>
      <w:marBottom w:val="0"/>
      <w:divBdr>
        <w:top w:val="none" w:sz="0" w:space="0" w:color="auto"/>
        <w:left w:val="none" w:sz="0" w:space="0" w:color="auto"/>
        <w:bottom w:val="none" w:sz="0" w:space="0" w:color="auto"/>
        <w:right w:val="none" w:sz="0" w:space="0" w:color="auto"/>
      </w:divBdr>
    </w:div>
    <w:div w:id="652490583">
      <w:bodyDiv w:val="1"/>
      <w:marLeft w:val="0"/>
      <w:marRight w:val="0"/>
      <w:marTop w:val="0"/>
      <w:marBottom w:val="0"/>
      <w:divBdr>
        <w:top w:val="none" w:sz="0" w:space="0" w:color="auto"/>
        <w:left w:val="none" w:sz="0" w:space="0" w:color="auto"/>
        <w:bottom w:val="none" w:sz="0" w:space="0" w:color="auto"/>
        <w:right w:val="none" w:sz="0" w:space="0" w:color="auto"/>
      </w:divBdr>
    </w:div>
    <w:div w:id="754785868">
      <w:bodyDiv w:val="1"/>
      <w:marLeft w:val="0"/>
      <w:marRight w:val="0"/>
      <w:marTop w:val="0"/>
      <w:marBottom w:val="0"/>
      <w:divBdr>
        <w:top w:val="none" w:sz="0" w:space="0" w:color="auto"/>
        <w:left w:val="none" w:sz="0" w:space="0" w:color="auto"/>
        <w:bottom w:val="none" w:sz="0" w:space="0" w:color="auto"/>
        <w:right w:val="none" w:sz="0" w:space="0" w:color="auto"/>
      </w:divBdr>
    </w:div>
    <w:div w:id="1050882223">
      <w:bodyDiv w:val="1"/>
      <w:marLeft w:val="0"/>
      <w:marRight w:val="0"/>
      <w:marTop w:val="0"/>
      <w:marBottom w:val="0"/>
      <w:divBdr>
        <w:top w:val="none" w:sz="0" w:space="0" w:color="auto"/>
        <w:left w:val="none" w:sz="0" w:space="0" w:color="auto"/>
        <w:bottom w:val="none" w:sz="0" w:space="0" w:color="auto"/>
        <w:right w:val="none" w:sz="0" w:space="0" w:color="auto"/>
      </w:divBdr>
    </w:div>
    <w:div w:id="1226449510">
      <w:bodyDiv w:val="1"/>
      <w:marLeft w:val="0"/>
      <w:marRight w:val="0"/>
      <w:marTop w:val="0"/>
      <w:marBottom w:val="0"/>
      <w:divBdr>
        <w:top w:val="none" w:sz="0" w:space="0" w:color="auto"/>
        <w:left w:val="none" w:sz="0" w:space="0" w:color="auto"/>
        <w:bottom w:val="none" w:sz="0" w:space="0" w:color="auto"/>
        <w:right w:val="none" w:sz="0" w:space="0" w:color="auto"/>
      </w:divBdr>
    </w:div>
    <w:div w:id="20760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115E-2128-41B6-A040-F20CDDF8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Eleanor</dc:creator>
  <cp:lastModifiedBy>Watson, Liz</cp:lastModifiedBy>
  <cp:revision>2</cp:revision>
  <cp:lastPrinted>2019-01-31T11:30:00Z</cp:lastPrinted>
  <dcterms:created xsi:type="dcterms:W3CDTF">2019-09-25T08:25:00Z</dcterms:created>
  <dcterms:modified xsi:type="dcterms:W3CDTF">2019-09-25T08:25:00Z</dcterms:modified>
</cp:coreProperties>
</file>